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91" w:rsidRPr="00A30FCE" w:rsidRDefault="00FE1791" w:rsidP="004522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lang w:val="ru-RU" w:eastAsia="bg-BG"/>
        </w:rPr>
      </w:pPr>
      <w:r w:rsidRPr="00A30FCE">
        <w:rPr>
          <w:rFonts w:ascii="Times New Roman" w:hAnsi="Times New Roman"/>
          <w:b/>
          <w:bCs/>
          <w:color w:val="000000"/>
          <w:lang w:val="en-US" w:eastAsia="bg-BG"/>
        </w:rPr>
        <w:t>CARMINA</w:t>
      </w:r>
      <w:r w:rsidRPr="00A30FCE">
        <w:rPr>
          <w:rFonts w:ascii="Times New Roman" w:hAnsi="Times New Roman"/>
          <w:b/>
          <w:bCs/>
          <w:color w:val="000000"/>
          <w:lang w:val="ru-RU" w:eastAsia="bg-BG"/>
        </w:rPr>
        <w:t xml:space="preserve"> </w:t>
      </w:r>
      <w:r w:rsidRPr="00A30FCE">
        <w:rPr>
          <w:rFonts w:ascii="Times New Roman" w:hAnsi="Times New Roman"/>
          <w:b/>
          <w:bCs/>
          <w:color w:val="000000"/>
          <w:lang w:val="en-US" w:eastAsia="bg-BG"/>
        </w:rPr>
        <w:t>BURANA</w:t>
      </w:r>
    </w:p>
    <w:p w:rsidR="00FE1791" w:rsidRPr="00A30FCE" w:rsidRDefault="00FE1791" w:rsidP="004522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lang w:eastAsia="bg-BG"/>
        </w:rPr>
      </w:pPr>
      <w:r w:rsidRPr="00A30FCE">
        <w:rPr>
          <w:rFonts w:ascii="Times New Roman" w:hAnsi="Times New Roman"/>
          <w:b/>
          <w:bCs/>
          <w:color w:val="000000"/>
          <w:lang w:eastAsia="bg-BG"/>
        </w:rPr>
        <w:t>(КОЛКО СИ ХУБАВА, ГОСПОДИ!)</w:t>
      </w:r>
    </w:p>
    <w:p w:rsidR="00FE1791" w:rsidRPr="00A30FCE" w:rsidRDefault="00FE1791" w:rsidP="004522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</w:pPr>
      <w:r w:rsidRPr="00A30FCE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Оратория</w:t>
      </w:r>
      <w:r w:rsidR="00755786" w:rsidRPr="00A30FCE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: Академична </w:t>
      </w:r>
      <w:r w:rsidR="00A30FCE" w:rsidRPr="00A30FCE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Света </w:t>
      </w:r>
      <w:proofErr w:type="spellStart"/>
      <w:r w:rsidR="00755786" w:rsidRPr="00A30FCE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интеракция</w:t>
      </w:r>
      <w:proofErr w:type="spellEnd"/>
    </w:p>
    <w:p w:rsidR="00FE1791" w:rsidRPr="00A30FCE" w:rsidRDefault="00FE1791" w:rsidP="004522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eastAsia="bg-BG"/>
        </w:rPr>
      </w:pPr>
      <w:r w:rsidRPr="00A30FCE">
        <w:rPr>
          <w:rFonts w:ascii="Times New Roman" w:hAnsi="Times New Roman"/>
          <w:bCs/>
          <w:color w:val="000000"/>
          <w:sz w:val="18"/>
          <w:szCs w:val="18"/>
          <w:lang w:eastAsia="bg-BG"/>
        </w:rPr>
        <w:t xml:space="preserve">(продължителност: </w:t>
      </w:r>
      <w:r w:rsidRPr="00A30FCE">
        <w:rPr>
          <w:rFonts w:ascii="Times New Roman" w:hAnsi="Times New Roman"/>
          <w:bCs/>
          <w:i/>
          <w:color w:val="000000"/>
          <w:sz w:val="18"/>
          <w:szCs w:val="18"/>
          <w:lang w:eastAsia="bg-BG"/>
        </w:rPr>
        <w:t>580 секунди</w:t>
      </w:r>
      <w:r w:rsidRPr="00A30FCE">
        <w:rPr>
          <w:rFonts w:ascii="Times New Roman" w:hAnsi="Times New Roman"/>
          <w:bCs/>
          <w:color w:val="000000"/>
          <w:sz w:val="18"/>
          <w:szCs w:val="18"/>
          <w:lang w:eastAsia="bg-BG"/>
        </w:rPr>
        <w:t>)</w:t>
      </w:r>
    </w:p>
    <w:p w:rsidR="00FE1791" w:rsidRPr="00E33B30" w:rsidRDefault="00FE1791" w:rsidP="004522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</w:pP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І.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Експозиция</w:t>
      </w:r>
    </w:p>
    <w:p w:rsidR="00FE1791" w:rsidRPr="00E33B30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1. </w:t>
      </w: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Богдана</w:t>
      </w:r>
      <w:r w:rsidRPr="00E33B30">
        <w:rPr>
          <w:rFonts w:ascii="Times New Roman" w:hAnsi="Times New Roman"/>
          <w:sz w:val="20"/>
          <w:szCs w:val="20"/>
        </w:rPr>
        <w:t xml:space="preserve"> </w:t>
      </w:r>
      <w:r w:rsidRPr="00E33B30">
        <w:rPr>
          <w:rFonts w:ascii="Times New Roman" w:hAnsi="Times New Roman"/>
          <w:b/>
          <w:sz w:val="20"/>
          <w:szCs w:val="20"/>
        </w:rPr>
        <w:t>Катърска</w:t>
      </w:r>
      <w:r w:rsidRPr="00E33B30">
        <w:rPr>
          <w:rFonts w:ascii="Times New Roman" w:hAnsi="Times New Roman"/>
          <w:sz w:val="20"/>
          <w:szCs w:val="20"/>
        </w:rPr>
        <w:t xml:space="preserve"> </w:t>
      </w:r>
      <w:r w:rsidRPr="00970C4B">
        <w:rPr>
          <w:rFonts w:ascii="Times New Roman" w:hAnsi="Times New Roman"/>
          <w:i/>
          <w:sz w:val="20"/>
          <w:szCs w:val="20"/>
        </w:rPr>
        <w:t xml:space="preserve">(V клас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 xml:space="preserve">– 88 СУ. „Димитър </w:t>
      </w:r>
      <w:proofErr w:type="spellStart"/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Попниколов</w:t>
      </w:r>
      <w:proofErr w:type="spellEnd"/>
      <w:r w:rsidRPr="00970C4B">
        <w:rPr>
          <w:rFonts w:ascii="Times New Roman" w:hAnsi="Times New Roman"/>
          <w:i/>
          <w:color w:val="000000"/>
          <w:sz w:val="20"/>
          <w:szCs w:val="20"/>
        </w:rPr>
        <w:t>” – София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и </w:t>
      </w:r>
      <w:r w:rsidRPr="00CA3631">
        <w:rPr>
          <w:rFonts w:ascii="Times New Roman" w:hAnsi="Times New Roman"/>
          <w:b/>
          <w:sz w:val="20"/>
          <w:szCs w:val="20"/>
        </w:rPr>
        <w:t>Румен Катърски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 xml:space="preserve">(ІV клас – 88 СУ. „Димитър </w:t>
      </w:r>
      <w:proofErr w:type="spellStart"/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Попниколов</w:t>
      </w:r>
      <w:proofErr w:type="spellEnd"/>
      <w:r w:rsidRPr="00970C4B">
        <w:rPr>
          <w:rFonts w:ascii="Times New Roman" w:hAnsi="Times New Roman"/>
          <w:i/>
          <w:color w:val="000000"/>
          <w:sz w:val="20"/>
          <w:szCs w:val="20"/>
        </w:rPr>
        <w:t>” – гр. София)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 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>въвежда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т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в ораторията с </w:t>
      </w:r>
      <w:proofErr w:type="spellStart"/>
      <w:r w:rsidR="00540F48">
        <w:rPr>
          <w:rFonts w:ascii="Times New Roman" w:hAnsi="Times New Roman"/>
          <w:bCs/>
          <w:color w:val="000000"/>
          <w:sz w:val="20"/>
          <w:szCs w:val="20"/>
          <w:lang w:eastAsia="bg-BG"/>
        </w:rPr>
        <w:t>дуетно</w:t>
      </w:r>
      <w:proofErr w:type="spellEnd"/>
      <w:r w:rsidR="00540F48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>изпълнение на ФЛЕЙТА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DD582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„Молитва</w:t>
      </w:r>
      <w:r w:rsidR="0075578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 xml:space="preserve"> за света</w:t>
      </w:r>
      <w:r w:rsidRPr="00DD582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”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на </w:t>
      </w:r>
      <w:proofErr w:type="spellStart"/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Ронън</w:t>
      </w:r>
      <w:proofErr w:type="spellEnd"/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Хардиман</w:t>
      </w:r>
      <w:proofErr w:type="spellEnd"/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(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6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0 секунди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)…</w:t>
      </w:r>
    </w:p>
    <w:p w:rsidR="00FE1791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2. </w:t>
      </w: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Ани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A222F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Йонова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(студентка от І курс – спец.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„Комуникации и информиране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 xml:space="preserve">” – </w:t>
      </w:r>
      <w:proofErr w:type="spellStart"/>
      <w:r w:rsidRPr="00970C4B">
        <w:rPr>
          <w:rFonts w:ascii="Times New Roman" w:hAnsi="Times New Roman"/>
          <w:i/>
          <w:color w:val="000000"/>
          <w:sz w:val="20"/>
          <w:szCs w:val="20"/>
        </w:rPr>
        <w:t>УниБИТ</w:t>
      </w:r>
      <w:proofErr w:type="spellEnd"/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)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в мол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и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твената поза ОРАНТА и с бавна стъпка с идея за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хода </w:t>
      </w:r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и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на 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ръченицата обозначава СВЕТЛИНЕН КОРИДОР в залата на фона на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озвучаване от 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>хора на космическите гласове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: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DD582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 xml:space="preserve">„Тебе </w:t>
      </w:r>
      <w:proofErr w:type="spellStart"/>
      <w:r w:rsidRPr="00DD582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поем</w:t>
      </w:r>
      <w:proofErr w:type="spellEnd"/>
      <w:r w:rsidRPr="00DD582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”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на </w:t>
      </w:r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акад. Добри Христов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(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60 сек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унди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)…</w:t>
      </w:r>
    </w:p>
    <w:p w:rsidR="00FE1791" w:rsidRPr="00E33B30" w:rsidRDefault="00FE1791" w:rsidP="00E33B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</w:pP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ІІ. Завръзка</w:t>
      </w:r>
    </w:p>
    <w:p w:rsidR="00FE1791" w:rsidRPr="00E33B30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3. </w:t>
      </w: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Отец Стефан: МОЛИТВА КЪМ СВ. БОГОРОДИЦА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(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12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0 сек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унди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)</w:t>
      </w:r>
      <w:r w:rsidRPr="009F23C2">
        <w:rPr>
          <w:rFonts w:ascii="Times New Roman" w:hAnsi="Times New Roman"/>
          <w:bCs/>
          <w:color w:val="000000"/>
          <w:sz w:val="20"/>
          <w:szCs w:val="20"/>
          <w:lang w:eastAsia="bg-BG"/>
        </w:rPr>
        <w:t>:</w:t>
      </w:r>
    </w:p>
    <w:p w:rsidR="00FE1791" w:rsidRPr="00E33B30" w:rsidRDefault="00FE1791" w:rsidP="00A222F6">
      <w:pPr>
        <w:pStyle w:val="NormalWeb"/>
        <w:ind w:firstLine="708"/>
        <w:rPr>
          <w:sz w:val="20"/>
          <w:szCs w:val="20"/>
        </w:rPr>
      </w:pPr>
      <w:r w:rsidRPr="00E33B30">
        <w:rPr>
          <w:sz w:val="20"/>
          <w:szCs w:val="20"/>
        </w:rPr>
        <w:t xml:space="preserve">О, Пресвета </w:t>
      </w:r>
      <w:proofErr w:type="spellStart"/>
      <w:r w:rsidRPr="00E33B30">
        <w:rPr>
          <w:sz w:val="20"/>
          <w:szCs w:val="20"/>
        </w:rPr>
        <w:t>Владичице</w:t>
      </w:r>
      <w:proofErr w:type="spellEnd"/>
      <w:r w:rsidRPr="00E33B30">
        <w:rPr>
          <w:sz w:val="20"/>
          <w:szCs w:val="20"/>
        </w:rPr>
        <w:t xml:space="preserve"> моя Богородице, Която си неизречено по-почитана от ангелите и архангелите, херувимите и серафимите, и си неизказано по-свята от всички светии, Дево Майко Божия! Спаси ме, Твоя смирен и грешен раб, защото </w:t>
      </w: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знаеш, Всемилостива Господарке, че след Бога всичката си надежда на Тебе възлагам и нямам друго спасително прибежище, освен Тебе, Всеблага.</w:t>
      </w:r>
    </w:p>
    <w:p w:rsidR="00FE1791" w:rsidRDefault="00FE1791" w:rsidP="00A222F6">
      <w:pPr>
        <w:pStyle w:val="NormalWeb"/>
        <w:ind w:firstLine="708"/>
        <w:rPr>
          <w:sz w:val="20"/>
          <w:szCs w:val="20"/>
        </w:rPr>
      </w:pP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си моята крепост, </w:t>
      </w:r>
      <w:proofErr w:type="spellStart"/>
      <w:r w:rsidRPr="00E33B30">
        <w:rPr>
          <w:sz w:val="20"/>
          <w:szCs w:val="20"/>
        </w:rPr>
        <w:t>Владичице</w:t>
      </w:r>
      <w:proofErr w:type="spellEnd"/>
      <w:r w:rsidRPr="00E33B30">
        <w:rPr>
          <w:sz w:val="20"/>
          <w:szCs w:val="20"/>
        </w:rPr>
        <w:t xml:space="preserve">, </w:t>
      </w: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си моята сила, ти си моята радост в скърбите, </w:t>
      </w: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си моето пристанище в изкушенията, </w:t>
      </w: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си моето </w:t>
      </w:r>
      <w:proofErr w:type="spellStart"/>
      <w:r w:rsidRPr="00E33B30">
        <w:rPr>
          <w:sz w:val="20"/>
          <w:szCs w:val="20"/>
        </w:rPr>
        <w:t>изправление</w:t>
      </w:r>
      <w:proofErr w:type="spellEnd"/>
      <w:r w:rsidRPr="00E33B30">
        <w:rPr>
          <w:sz w:val="20"/>
          <w:szCs w:val="20"/>
        </w:rPr>
        <w:t xml:space="preserve">, когато падна, </w:t>
      </w:r>
      <w:proofErr w:type="spellStart"/>
      <w:r w:rsidRPr="00E33B30">
        <w:rPr>
          <w:sz w:val="20"/>
          <w:szCs w:val="20"/>
        </w:rPr>
        <w:t>Ти</w:t>
      </w:r>
      <w:proofErr w:type="spellEnd"/>
      <w:r w:rsidRPr="00E33B30">
        <w:rPr>
          <w:sz w:val="20"/>
          <w:szCs w:val="20"/>
        </w:rPr>
        <w:t xml:space="preserve"> си и моето </w:t>
      </w:r>
      <w:proofErr w:type="spellStart"/>
      <w:r w:rsidRPr="00E33B30">
        <w:rPr>
          <w:sz w:val="20"/>
          <w:szCs w:val="20"/>
        </w:rPr>
        <w:t>всенадеждно</w:t>
      </w:r>
      <w:proofErr w:type="spellEnd"/>
      <w:r w:rsidRPr="00E33B30">
        <w:rPr>
          <w:sz w:val="20"/>
          <w:szCs w:val="20"/>
        </w:rPr>
        <w:t xml:space="preserve"> спасение, о Майко на моя Съзидател и Господ!</w:t>
      </w:r>
    </w:p>
    <w:p w:rsidR="00FE1791" w:rsidRDefault="00FE1791" w:rsidP="00A222F6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E33B30">
        <w:rPr>
          <w:rFonts w:ascii="Times New Roman" w:hAnsi="Times New Roman"/>
          <w:b/>
          <w:sz w:val="20"/>
          <w:szCs w:val="20"/>
        </w:rPr>
        <w:t xml:space="preserve">Дара </w:t>
      </w:r>
      <w:proofErr w:type="spellStart"/>
      <w:r w:rsidRPr="00E33B30">
        <w:rPr>
          <w:rFonts w:ascii="Times New Roman" w:hAnsi="Times New Roman"/>
          <w:b/>
          <w:sz w:val="20"/>
          <w:szCs w:val="20"/>
        </w:rPr>
        <w:t>Дебрюне</w:t>
      </w:r>
      <w:proofErr w:type="spellEnd"/>
      <w:r w:rsidRPr="00E33B30">
        <w:rPr>
          <w:rFonts w:ascii="Times New Roman" w:hAnsi="Times New Roman"/>
          <w:sz w:val="20"/>
          <w:szCs w:val="20"/>
        </w:rPr>
        <w:t xml:space="preserve"> </w:t>
      </w:r>
      <w:r w:rsidRPr="00970C4B">
        <w:rPr>
          <w:rFonts w:ascii="Times New Roman" w:hAnsi="Times New Roman"/>
          <w:i/>
          <w:sz w:val="20"/>
          <w:szCs w:val="20"/>
        </w:rPr>
        <w:t xml:space="preserve">(ІІІ клас – 78. СУ „Христо Смирненски” – гр. Банкя) </w:t>
      </w:r>
      <w:r>
        <w:rPr>
          <w:rFonts w:ascii="Times New Roman" w:hAnsi="Times New Roman"/>
          <w:b/>
          <w:sz w:val="20"/>
          <w:szCs w:val="20"/>
        </w:rPr>
        <w:t xml:space="preserve">– в образа на Ангел Господен – </w:t>
      </w:r>
      <w:r w:rsidRPr="00E33B30">
        <w:rPr>
          <w:rFonts w:ascii="Times New Roman" w:hAnsi="Times New Roman"/>
          <w:sz w:val="20"/>
          <w:szCs w:val="20"/>
        </w:rPr>
        <w:t>изпълнява</w:t>
      </w:r>
      <w:r>
        <w:rPr>
          <w:rFonts w:ascii="Times New Roman" w:hAnsi="Times New Roman"/>
          <w:sz w:val="20"/>
          <w:szCs w:val="20"/>
        </w:rPr>
        <w:t xml:space="preserve"> първия куплет на песента </w:t>
      </w:r>
      <w:r w:rsidRPr="00970C4B">
        <w:rPr>
          <w:rFonts w:ascii="Times New Roman" w:hAnsi="Times New Roman"/>
          <w:i/>
          <w:sz w:val="20"/>
          <w:szCs w:val="20"/>
        </w:rPr>
        <w:t>„Хубава си, моя горо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(Отец Стефан е зад нея й поддържа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разстворените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й ръце</w:t>
      </w:r>
      <w:r w:rsidR="00755786">
        <w:rPr>
          <w:rFonts w:ascii="Times New Roman" w:hAnsi="Times New Roman"/>
          <w:color w:val="000000"/>
          <w:sz w:val="20"/>
          <w:szCs w:val="20"/>
        </w:rPr>
        <w:t xml:space="preserve"> в каноничната иконописна форма</w:t>
      </w:r>
      <w:r>
        <w:rPr>
          <w:rFonts w:ascii="Times New Roman" w:hAnsi="Times New Roman"/>
          <w:color w:val="000000"/>
          <w:sz w:val="20"/>
          <w:szCs w:val="20"/>
        </w:rPr>
        <w:t>);</w:t>
      </w:r>
    </w:p>
    <w:p w:rsidR="00FE1791" w:rsidRDefault="00FE1791" w:rsidP="00A222F6">
      <w:pPr>
        <w:ind w:firstLine="708"/>
        <w:rPr>
          <w:rFonts w:ascii="Times New Roman" w:hAnsi="Times New Roman"/>
          <w:sz w:val="20"/>
          <w:szCs w:val="20"/>
        </w:rPr>
      </w:pPr>
      <w:r w:rsidRPr="009F23C2">
        <w:rPr>
          <w:rFonts w:ascii="Times New Roman" w:hAnsi="Times New Roman"/>
          <w:b/>
          <w:color w:val="000000"/>
          <w:sz w:val="20"/>
          <w:szCs w:val="20"/>
        </w:rPr>
        <w:t xml:space="preserve">Румяна </w:t>
      </w:r>
      <w:proofErr w:type="spellStart"/>
      <w:r w:rsidRPr="009F23C2">
        <w:rPr>
          <w:rFonts w:ascii="Times New Roman" w:hAnsi="Times New Roman"/>
          <w:b/>
          <w:color w:val="000000"/>
          <w:sz w:val="20"/>
          <w:szCs w:val="20"/>
        </w:rPr>
        <w:t>Лиркова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(Софийска филхармония) – асистира на четенето с изпълнение на цигулка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(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4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0 сек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унди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)</w:t>
      </w:r>
      <w:r w:rsidRPr="009F23C2">
        <w:rPr>
          <w:rFonts w:ascii="Times New Roman" w:hAnsi="Times New Roman"/>
          <w:bCs/>
          <w:color w:val="000000"/>
          <w:sz w:val="20"/>
          <w:szCs w:val="20"/>
          <w:lang w:eastAsia="bg-BG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33B30">
        <w:rPr>
          <w:rFonts w:ascii="Times New Roman" w:hAnsi="Times New Roman"/>
          <w:sz w:val="20"/>
          <w:szCs w:val="20"/>
        </w:rPr>
        <w:t xml:space="preserve"> </w:t>
      </w:r>
    </w:p>
    <w:p w:rsidR="00FE1791" w:rsidRPr="009F23C2" w:rsidRDefault="00FE1791" w:rsidP="00A222F6">
      <w:pPr>
        <w:pStyle w:val="NormalWeb"/>
        <w:ind w:firstLine="708"/>
        <w:rPr>
          <w:color w:val="000000"/>
          <w:sz w:val="20"/>
          <w:szCs w:val="20"/>
        </w:rPr>
      </w:pPr>
      <w:r w:rsidRPr="009F23C2">
        <w:rPr>
          <w:color w:val="000000"/>
          <w:sz w:val="20"/>
          <w:szCs w:val="20"/>
        </w:rPr>
        <w:t>Хубава си, моя горо,</w:t>
      </w:r>
    </w:p>
    <w:p w:rsidR="00FE1791" w:rsidRPr="009F23C2" w:rsidRDefault="00FE1791" w:rsidP="00A222F6">
      <w:pPr>
        <w:pStyle w:val="NormalWeb"/>
        <w:ind w:firstLine="708"/>
        <w:rPr>
          <w:color w:val="000000"/>
          <w:sz w:val="20"/>
          <w:szCs w:val="20"/>
        </w:rPr>
      </w:pPr>
      <w:r w:rsidRPr="009F23C2">
        <w:rPr>
          <w:color w:val="000000"/>
          <w:sz w:val="20"/>
          <w:szCs w:val="20"/>
        </w:rPr>
        <w:t>миришеш на младост,</w:t>
      </w:r>
    </w:p>
    <w:p w:rsidR="00FE1791" w:rsidRPr="009F23C2" w:rsidRDefault="00FE1791" w:rsidP="00A222F6">
      <w:pPr>
        <w:pStyle w:val="NormalWeb"/>
        <w:ind w:firstLine="708"/>
        <w:rPr>
          <w:color w:val="000000"/>
          <w:sz w:val="20"/>
          <w:szCs w:val="20"/>
        </w:rPr>
      </w:pPr>
      <w:r w:rsidRPr="009F23C2">
        <w:rPr>
          <w:color w:val="000000"/>
          <w:sz w:val="20"/>
          <w:szCs w:val="20"/>
        </w:rPr>
        <w:t>но вселяваш в сърцата ни</w:t>
      </w:r>
    </w:p>
    <w:p w:rsidR="00FE1791" w:rsidRPr="009F23C2" w:rsidRDefault="00755786" w:rsidP="00A222F6">
      <w:pPr>
        <w:pStyle w:val="NormalWeb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 скръб и жалост…</w:t>
      </w:r>
    </w:p>
    <w:p w:rsidR="00FE1791" w:rsidRDefault="00FE1791" w:rsidP="009F23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</w:pPr>
      <w:r w:rsidRPr="00E33B30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І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ІІ. Сцена</w:t>
      </w:r>
    </w:p>
    <w:p w:rsidR="00FE1791" w:rsidRPr="00DD5826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0"/>
          <w:szCs w:val="20"/>
          <w:lang w:eastAsia="bg-BG"/>
        </w:rPr>
      </w:pPr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5. Йоана Борисова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(студентка от І курс – спец.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„Печатни комуникации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 xml:space="preserve">” – </w:t>
      </w:r>
      <w:proofErr w:type="spellStart"/>
      <w:r w:rsidRPr="00970C4B">
        <w:rPr>
          <w:rFonts w:ascii="Times New Roman" w:hAnsi="Times New Roman"/>
          <w:i/>
          <w:color w:val="000000"/>
          <w:sz w:val="20"/>
          <w:szCs w:val="20"/>
        </w:rPr>
        <w:t>УниБИТ</w:t>
      </w:r>
      <w:proofErr w:type="spellEnd"/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)</w:t>
      </w:r>
      <w:r w:rsidRPr="00E33B30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–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в образа на Дева Мария Българска – </w:t>
      </w:r>
      <w:r w:rsidRPr="00DD582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(говори) </w:t>
      </w:r>
      <w:r w:rsidRPr="00DD5826">
        <w:rPr>
          <w:rFonts w:ascii="Times New Roman" w:hAnsi="Times New Roman"/>
          <w:bCs/>
          <w:color w:val="000000"/>
          <w:sz w:val="20"/>
          <w:szCs w:val="20"/>
          <w:lang w:eastAsia="bg-BG"/>
        </w:rPr>
        <w:t>(на фона на БАРКАРОЛА – ПЕСЕН НА ЛОДКАРЯ</w:t>
      </w:r>
      <w:r w:rsidRPr="00DD5826">
        <w:rPr>
          <w:rFonts w:ascii="Times New Roman" w:hAnsi="Times New Roman"/>
          <w:sz w:val="20"/>
          <w:szCs w:val="20"/>
        </w:rPr>
        <w:t xml:space="preserve"> от операта на Жак </w:t>
      </w:r>
      <w:proofErr w:type="spellStart"/>
      <w:r w:rsidRPr="00DD5826">
        <w:rPr>
          <w:rFonts w:ascii="Times New Roman" w:hAnsi="Times New Roman"/>
          <w:sz w:val="20"/>
          <w:szCs w:val="20"/>
        </w:rPr>
        <w:t>Офенбах</w:t>
      </w:r>
      <w:proofErr w:type="spellEnd"/>
      <w:r w:rsidRPr="00DD5826">
        <w:rPr>
          <w:rFonts w:ascii="Times New Roman" w:hAnsi="Times New Roman"/>
          <w:sz w:val="20"/>
          <w:szCs w:val="20"/>
        </w:rPr>
        <w:t xml:space="preserve"> </w:t>
      </w:r>
      <w:r w:rsidRPr="00970C4B">
        <w:rPr>
          <w:rFonts w:ascii="Times New Roman" w:hAnsi="Times New Roman"/>
          <w:i/>
          <w:sz w:val="20"/>
          <w:szCs w:val="20"/>
        </w:rPr>
        <w:t>„Приказките на Хофман”</w:t>
      </w:r>
      <w:r w:rsidR="00755786">
        <w:rPr>
          <w:rFonts w:ascii="Times New Roman" w:hAnsi="Times New Roman"/>
          <w:i/>
          <w:sz w:val="20"/>
          <w:szCs w:val="20"/>
        </w:rPr>
        <w:t xml:space="preserve"> </w:t>
      </w:r>
      <w:r w:rsidR="00755786">
        <w:rPr>
          <w:rFonts w:ascii="Times New Roman" w:hAnsi="Times New Roman"/>
          <w:sz w:val="20"/>
          <w:szCs w:val="20"/>
        </w:rPr>
        <w:t xml:space="preserve">като </w:t>
      </w:r>
      <w:r w:rsidR="00755786" w:rsidRPr="00E33B30">
        <w:rPr>
          <w:rFonts w:ascii="Times New Roman" w:hAnsi="Times New Roman"/>
          <w:b/>
          <w:sz w:val="20"/>
          <w:szCs w:val="20"/>
        </w:rPr>
        <w:t xml:space="preserve">Дара </w:t>
      </w:r>
      <w:proofErr w:type="spellStart"/>
      <w:r w:rsidR="00755786" w:rsidRPr="00E33B30">
        <w:rPr>
          <w:rFonts w:ascii="Times New Roman" w:hAnsi="Times New Roman"/>
          <w:b/>
          <w:sz w:val="20"/>
          <w:szCs w:val="20"/>
        </w:rPr>
        <w:t>Дебрюне</w:t>
      </w:r>
      <w:proofErr w:type="spellEnd"/>
      <w:r w:rsidR="00755786" w:rsidRPr="00E33B30">
        <w:rPr>
          <w:rFonts w:ascii="Times New Roman" w:hAnsi="Times New Roman"/>
          <w:sz w:val="20"/>
          <w:szCs w:val="20"/>
        </w:rPr>
        <w:t xml:space="preserve"> </w:t>
      </w:r>
      <w:r w:rsidR="00755786" w:rsidRPr="00970C4B">
        <w:rPr>
          <w:rFonts w:ascii="Times New Roman" w:hAnsi="Times New Roman"/>
          <w:i/>
          <w:sz w:val="20"/>
          <w:szCs w:val="20"/>
        </w:rPr>
        <w:t xml:space="preserve">(ІІІ клас – 78. СУ „Христо Смирненски” – гр. Банкя) </w:t>
      </w:r>
      <w:r w:rsidR="00755786">
        <w:rPr>
          <w:rFonts w:ascii="Times New Roman" w:hAnsi="Times New Roman"/>
          <w:b/>
          <w:sz w:val="20"/>
          <w:szCs w:val="20"/>
        </w:rPr>
        <w:t>– в образа на Ангел Господен –</w:t>
      </w:r>
      <w:r w:rsidR="00755786" w:rsidRPr="00DD582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proofErr w:type="spellStart"/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>разстваря</w:t>
      </w:r>
      <w:proofErr w:type="spellEnd"/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</w:t>
      </w:r>
      <w:r w:rsidR="00755786" w:rsidRPr="0075578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НЕБЕСНАТА КНИГА НА ВЕЧНОСТТА</w:t>
      </w:r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 и с перото, създадено по модел на перото на Св. о. Паисий Хилендарски, </w:t>
      </w:r>
      <w:r w:rsidR="00755786" w:rsidRPr="0075578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записва </w:t>
      </w:r>
      <w:r w:rsidR="00755786" w:rsidRPr="00755786">
        <w:rPr>
          <w:rFonts w:ascii="Times New Roman" w:hAnsi="Times New Roman"/>
          <w:b/>
          <w:bCs/>
          <w:i/>
          <w:color w:val="000000"/>
          <w:sz w:val="20"/>
          <w:szCs w:val="20"/>
          <w:lang w:eastAsia="bg-BG"/>
        </w:rPr>
        <w:t>следните думи</w:t>
      </w:r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, </w:t>
      </w:r>
      <w:r w:rsidR="00755786" w:rsidRPr="00755786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които произнасят участниците</w:t>
      </w:r>
      <w:r w:rsidR="00755786">
        <w:rPr>
          <w:rFonts w:ascii="Times New Roman" w:hAnsi="Times New Roman"/>
          <w:bCs/>
          <w:color w:val="000000"/>
          <w:sz w:val="20"/>
          <w:szCs w:val="20"/>
          <w:lang w:eastAsia="bg-BG"/>
        </w:rPr>
        <w:t xml:space="preserve">) </w:t>
      </w:r>
      <w:r w:rsidRPr="00DD5826">
        <w:rPr>
          <w:rFonts w:ascii="Times New Roman" w:hAnsi="Times New Roman"/>
          <w:bCs/>
          <w:color w:val="000000"/>
          <w:sz w:val="20"/>
          <w:szCs w:val="20"/>
          <w:lang w:eastAsia="bg-BG"/>
        </w:rPr>
        <w:t>(</w:t>
      </w:r>
      <w:r w:rsidRPr="00DD5826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120 секунди</w:t>
      </w:r>
      <w:r w:rsidRPr="00DD5826">
        <w:rPr>
          <w:rFonts w:ascii="Times New Roman" w:hAnsi="Times New Roman"/>
          <w:bCs/>
          <w:color w:val="000000"/>
          <w:sz w:val="20"/>
          <w:szCs w:val="20"/>
          <w:lang w:eastAsia="bg-BG"/>
        </w:rPr>
        <w:t>):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lastRenderedPageBreak/>
        <w:t>Всяка идея се ражда в самота.</w:t>
      </w:r>
    </w:p>
    <w:p w:rsidR="00FE1791" w:rsidRPr="00970C4B" w:rsidRDefault="00FE1791" w:rsidP="00A222F6">
      <w:pPr>
        <w:ind w:firstLine="708"/>
        <w:rPr>
          <w:rFonts w:ascii="Times New Roman" w:hAnsi="Times New Roman"/>
          <w:bCs/>
          <w:color w:val="800080"/>
          <w:sz w:val="20"/>
          <w:szCs w:val="20"/>
          <w:lang w:eastAsia="bg-BG"/>
        </w:rPr>
      </w:pPr>
      <w:r w:rsidRPr="00970C4B">
        <w:rPr>
          <w:rFonts w:ascii="Times New Roman" w:hAnsi="Times New Roman"/>
          <w:b/>
          <w:color w:val="800080"/>
          <w:sz w:val="20"/>
          <w:szCs w:val="20"/>
        </w:rPr>
        <w:t>Богдана Катърска</w:t>
      </w:r>
      <w:r w:rsidRPr="00970C4B">
        <w:rPr>
          <w:rFonts w:ascii="Times New Roman" w:hAnsi="Times New Roman"/>
          <w:color w:val="800080"/>
          <w:sz w:val="20"/>
          <w:szCs w:val="20"/>
        </w:rPr>
        <w:t>:</w:t>
      </w:r>
    </w:p>
    <w:p w:rsidR="00FE1791" w:rsidRPr="00970C4B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800080"/>
          <w:sz w:val="20"/>
          <w:szCs w:val="20"/>
          <w:lang w:eastAsia="bg-BG"/>
        </w:rPr>
      </w:pPr>
      <w:r w:rsidRPr="00970C4B">
        <w:rPr>
          <w:rFonts w:ascii="Times New Roman" w:hAnsi="Times New Roman"/>
          <w:bCs/>
          <w:color w:val="800080"/>
          <w:sz w:val="20"/>
          <w:szCs w:val="20"/>
          <w:lang w:eastAsia="bg-BG"/>
        </w:rPr>
        <w:t>В самота се ражда и любовта към идеята.</w:t>
      </w:r>
    </w:p>
    <w:p w:rsidR="00FE1791" w:rsidRPr="00970C4B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0"/>
          <w:szCs w:val="20"/>
          <w:lang w:eastAsia="bg-BG"/>
        </w:rPr>
      </w:pPr>
      <w:r w:rsidRPr="00970C4B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Йоана Борисова</w:t>
      </w:r>
      <w:r w:rsidRPr="00970C4B">
        <w:rPr>
          <w:rFonts w:ascii="Times New Roman" w:hAnsi="Times New Roman"/>
          <w:bCs/>
          <w:color w:val="000000"/>
          <w:sz w:val="20"/>
          <w:szCs w:val="20"/>
          <w:lang w:eastAsia="bg-BG"/>
        </w:rPr>
        <w:t>: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Исихазмът, който регистрира в края на ХІІІ в. по нашите земи </w:t>
      </w:r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философията на МЪЛЧАНИЕТО</w:t>
      </w: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>, намира своето въплъщение в творчеството на Свети Патриарх Евтимий Търновски.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Онова, което днес откриваме, разлиствайки страниците, написани от Светия Патриарх, ни доказва, че </w:t>
      </w:r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любовта – всевечното негово преклонение пред Непорочната Дева</w:t>
      </w: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, – е </w:t>
      </w:r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пътят към чистото познание на света</w:t>
      </w: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. 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А това е </w:t>
      </w:r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безкраен универсален хуманитарен израз на световния </w:t>
      </w:r>
      <w:proofErr w:type="spellStart"/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Предренесанс</w:t>
      </w:r>
      <w:proofErr w:type="spellEnd"/>
      <w:r w:rsidRPr="00254888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 – най-високата точка на човешкото отношение към ИДЕАЛНОТО</w:t>
      </w: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. 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bCs/>
          <w:color w:val="FF0000"/>
          <w:sz w:val="20"/>
          <w:szCs w:val="20"/>
          <w:lang w:eastAsia="bg-BG"/>
        </w:rPr>
        <w:t xml:space="preserve">Пред нас е </w:t>
      </w:r>
      <w:r w:rsidRPr="00254888">
        <w:rPr>
          <w:rFonts w:ascii="Times New Roman" w:hAnsi="Times New Roman"/>
          <w:b/>
          <w:bCs/>
          <w:i/>
          <w:color w:val="FF0000"/>
          <w:sz w:val="20"/>
          <w:szCs w:val="20"/>
          <w:lang w:eastAsia="bg-BG"/>
        </w:rPr>
        <w:t>в</w:t>
      </w:r>
      <w:r w:rsidRPr="00254888">
        <w:rPr>
          <w:rFonts w:ascii="Times New Roman" w:hAnsi="Times New Roman"/>
          <w:b/>
          <w:i/>
          <w:iCs/>
          <w:color w:val="FF0000"/>
          <w:sz w:val="20"/>
          <w:szCs w:val="20"/>
          <w:lang w:eastAsia="bg-BG"/>
        </w:rPr>
        <w:t>ъображаемият диалог между Светия Патриарх и Св. Петка Българска (Търновска)</w:t>
      </w:r>
      <w:r w:rsidRPr="00254888">
        <w:rPr>
          <w:rFonts w:ascii="Times New Roman" w:hAnsi="Times New Roman"/>
          <w:i/>
          <w:iCs/>
          <w:color w:val="FF0000"/>
          <w:sz w:val="20"/>
          <w:szCs w:val="20"/>
          <w:lang w:eastAsia="bg-BG"/>
        </w:rPr>
        <w:t>.</w:t>
      </w:r>
    </w:p>
    <w:p w:rsidR="00FE1791" w:rsidRPr="00254888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254888">
        <w:rPr>
          <w:rFonts w:ascii="Times New Roman" w:hAnsi="Times New Roman"/>
          <w:color w:val="FF0000"/>
          <w:sz w:val="20"/>
          <w:szCs w:val="20"/>
          <w:lang w:eastAsia="bg-BG"/>
        </w:rPr>
        <w:t xml:space="preserve">А в същност това е </w:t>
      </w:r>
      <w:r w:rsidRPr="00254888">
        <w:rPr>
          <w:rFonts w:ascii="Times New Roman" w:hAnsi="Times New Roman"/>
          <w:b/>
          <w:color w:val="FF0000"/>
          <w:sz w:val="20"/>
          <w:szCs w:val="20"/>
          <w:lang w:eastAsia="bg-BG"/>
        </w:rPr>
        <w:t>МОЛИТВА</w:t>
      </w:r>
      <w:r w:rsidRPr="00254888">
        <w:rPr>
          <w:rFonts w:ascii="Times New Roman" w:hAnsi="Times New Roman"/>
          <w:color w:val="FF0000"/>
          <w:sz w:val="20"/>
          <w:szCs w:val="20"/>
          <w:lang w:eastAsia="bg-BG"/>
        </w:rPr>
        <w:t>, събрана от всичко, написано от Патриарха. </w:t>
      </w:r>
    </w:p>
    <w:p w:rsidR="00FE1791" w:rsidRPr="00970C4B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800080"/>
          <w:sz w:val="20"/>
          <w:szCs w:val="20"/>
          <w:lang w:eastAsia="bg-BG"/>
        </w:rPr>
      </w:pPr>
      <w:r w:rsidRPr="00970C4B">
        <w:rPr>
          <w:rFonts w:ascii="Times New Roman" w:hAnsi="Times New Roman"/>
          <w:b/>
          <w:bCs/>
          <w:color w:val="800080"/>
          <w:sz w:val="20"/>
          <w:szCs w:val="20"/>
          <w:lang w:eastAsia="bg-BG"/>
        </w:rPr>
        <w:t xml:space="preserve">Румен </w:t>
      </w:r>
      <w:r w:rsidRPr="00970C4B">
        <w:rPr>
          <w:rFonts w:ascii="Times New Roman" w:hAnsi="Times New Roman"/>
          <w:b/>
          <w:color w:val="800080"/>
          <w:sz w:val="20"/>
          <w:szCs w:val="20"/>
        </w:rPr>
        <w:t>Катърски</w:t>
      </w:r>
      <w:r w:rsidRPr="00970C4B">
        <w:rPr>
          <w:rFonts w:ascii="Times New Roman" w:hAnsi="Times New Roman"/>
          <w:color w:val="800080"/>
          <w:sz w:val="20"/>
          <w:szCs w:val="20"/>
        </w:rPr>
        <w:t>:</w:t>
      </w:r>
      <w:r w:rsidRPr="00970C4B">
        <w:rPr>
          <w:rFonts w:ascii="Times New Roman" w:hAnsi="Times New Roman"/>
          <w:color w:val="800080"/>
          <w:sz w:val="20"/>
          <w:szCs w:val="20"/>
          <w:lang w:eastAsia="bg-BG"/>
        </w:rPr>
        <w:t> </w:t>
      </w:r>
    </w:p>
    <w:p w:rsidR="00FE1791" w:rsidRPr="00970C4B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800080"/>
          <w:sz w:val="20"/>
          <w:szCs w:val="20"/>
          <w:lang w:eastAsia="bg-BG"/>
        </w:rPr>
      </w:pPr>
      <w:r w:rsidRPr="00970C4B">
        <w:rPr>
          <w:rFonts w:ascii="Times New Roman" w:hAnsi="Times New Roman"/>
          <w:color w:val="800080"/>
          <w:sz w:val="20"/>
          <w:szCs w:val="20"/>
          <w:lang w:eastAsia="bg-BG"/>
        </w:rPr>
        <w:t>Те са живели в различни векове…</w:t>
      </w:r>
    </w:p>
    <w:p w:rsidR="00FE1791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… Излизат двама студенти в образите на </w:t>
      </w:r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 Патриарх Евтимий Търновски</w:t>
      </w:r>
      <w:r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 </w:t>
      </w:r>
      <w:r w:rsidRPr="00894984">
        <w:rPr>
          <w:rFonts w:ascii="Times New Roman" w:hAnsi="Times New Roman"/>
          <w:bCs/>
          <w:color w:val="000000"/>
          <w:sz w:val="20"/>
          <w:szCs w:val="20"/>
          <w:lang w:eastAsia="bg-BG"/>
        </w:rPr>
        <w:t>и</w:t>
      </w:r>
      <w:r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 </w:t>
      </w:r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 Петка Българска (Търновска)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: </w:t>
      </w:r>
    </w:p>
    <w:p w:rsidR="00FE1791" w:rsidRPr="00A222F6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bg-BG"/>
        </w:rPr>
        <w:t xml:space="preserve">6. </w:t>
      </w:r>
      <w:bookmarkStart w:id="0" w:name="_GoBack"/>
      <w:r w:rsidRPr="00A222F6">
        <w:rPr>
          <w:rFonts w:ascii="Times New Roman" w:hAnsi="Times New Roman"/>
          <w:b/>
          <w:color w:val="000000"/>
          <w:sz w:val="20"/>
          <w:szCs w:val="20"/>
          <w:lang w:eastAsia="bg-BG"/>
        </w:rPr>
        <w:t>Ангел Георгиев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(студент от ІІІ курс – спец.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„Информационни ресурси на туризма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 xml:space="preserve">” </w:t>
      </w:r>
      <w:bookmarkEnd w:id="0"/>
      <w:r w:rsidRPr="00970C4B">
        <w:rPr>
          <w:rFonts w:ascii="Times New Roman" w:hAnsi="Times New Roman"/>
          <w:i/>
          <w:color w:val="000000"/>
          <w:sz w:val="20"/>
          <w:szCs w:val="20"/>
        </w:rPr>
        <w:t xml:space="preserve">– </w:t>
      </w:r>
      <w:proofErr w:type="spellStart"/>
      <w:r w:rsidRPr="00970C4B">
        <w:rPr>
          <w:rFonts w:ascii="Times New Roman" w:hAnsi="Times New Roman"/>
          <w:i/>
          <w:color w:val="000000"/>
          <w:sz w:val="20"/>
          <w:szCs w:val="20"/>
        </w:rPr>
        <w:t>УниБИТ</w:t>
      </w:r>
      <w:proofErr w:type="spellEnd"/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) </w:t>
      </w:r>
      <w:r w:rsidRPr="00A222F6">
        <w:rPr>
          <w:rFonts w:ascii="Times New Roman" w:hAnsi="Times New Roman"/>
          <w:bCs/>
          <w:color w:val="000000"/>
          <w:sz w:val="20"/>
          <w:szCs w:val="20"/>
          <w:lang w:eastAsia="bg-BG"/>
        </w:rPr>
        <w:t>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222F6">
        <w:rPr>
          <w:rFonts w:ascii="Times New Roman" w:hAnsi="Times New Roman"/>
          <w:sz w:val="20"/>
          <w:szCs w:val="20"/>
        </w:rPr>
        <w:t>образа н</w:t>
      </w:r>
      <w:r>
        <w:rPr>
          <w:rFonts w:ascii="Times New Roman" w:hAnsi="Times New Roman"/>
          <w:sz w:val="20"/>
          <w:szCs w:val="20"/>
        </w:rPr>
        <w:t>а</w:t>
      </w:r>
      <w:r w:rsidRPr="00A222F6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 </w:t>
      </w:r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 Патриарх Евтимий Търновски (Св. ПЕТ)</w:t>
      </w:r>
      <w:r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 </w:t>
      </w:r>
      <w:r w:rsidRPr="00A222F6">
        <w:rPr>
          <w:rFonts w:ascii="Times New Roman" w:hAnsi="Times New Roman"/>
          <w:bCs/>
          <w:color w:val="0070C0"/>
          <w:sz w:val="20"/>
          <w:szCs w:val="20"/>
          <w:lang w:eastAsia="bg-BG"/>
        </w:rPr>
        <w:t>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A222F6">
        <w:rPr>
          <w:rFonts w:ascii="Times New Roman" w:hAnsi="Times New Roman"/>
          <w:sz w:val="20"/>
          <w:szCs w:val="20"/>
        </w:rPr>
        <w:t xml:space="preserve">  </w:t>
      </w:r>
    </w:p>
    <w:p w:rsidR="00FE1791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BE1A3E">
        <w:rPr>
          <w:rFonts w:ascii="Times New Roman" w:hAnsi="Times New Roman"/>
          <w:b/>
          <w:sz w:val="20"/>
          <w:szCs w:val="20"/>
        </w:rPr>
        <w:t>Зорница Вутева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 xml:space="preserve">(студентка от І курс – спец. </w:t>
      </w:r>
      <w:r w:rsidRPr="00970C4B">
        <w:rPr>
          <w:rFonts w:ascii="Times New Roman" w:hAnsi="Times New Roman"/>
          <w:bCs/>
          <w:i/>
          <w:color w:val="000000"/>
          <w:sz w:val="20"/>
          <w:szCs w:val="20"/>
        </w:rPr>
        <w:t>„Печатни комуникации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>”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70C4B">
        <w:rPr>
          <w:rFonts w:ascii="Times New Roman" w:hAnsi="Times New Roman"/>
          <w:i/>
          <w:color w:val="000000"/>
          <w:sz w:val="20"/>
          <w:szCs w:val="20"/>
        </w:rPr>
        <w:t xml:space="preserve">– </w:t>
      </w:r>
      <w:proofErr w:type="spellStart"/>
      <w:r w:rsidRPr="00970C4B">
        <w:rPr>
          <w:rFonts w:ascii="Times New Roman" w:hAnsi="Times New Roman"/>
          <w:i/>
          <w:color w:val="000000"/>
          <w:sz w:val="20"/>
          <w:szCs w:val="20"/>
        </w:rPr>
        <w:t>УниБИТ</w:t>
      </w:r>
      <w:proofErr w:type="spellEnd"/>
      <w:r w:rsidRPr="00970C4B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)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A222F6">
        <w:rPr>
          <w:rFonts w:ascii="Times New Roman" w:hAnsi="Times New Roman"/>
          <w:bCs/>
          <w:color w:val="000000"/>
          <w:sz w:val="20"/>
          <w:szCs w:val="20"/>
          <w:lang w:eastAsia="bg-BG"/>
        </w:rPr>
        <w:t>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222F6">
        <w:rPr>
          <w:rFonts w:ascii="Times New Roman" w:hAnsi="Times New Roman"/>
          <w:sz w:val="20"/>
          <w:szCs w:val="20"/>
        </w:rPr>
        <w:t>образа н</w:t>
      </w:r>
      <w:r>
        <w:rPr>
          <w:rFonts w:ascii="Times New Roman" w:hAnsi="Times New Roman"/>
          <w:sz w:val="20"/>
          <w:szCs w:val="20"/>
        </w:rPr>
        <w:t>а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 </w:t>
      </w:r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 Петка Българска (Търновска) (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(Т)</w:t>
      </w:r>
      <w:r w:rsidRPr="00A222F6">
        <w:rPr>
          <w:rFonts w:ascii="Times New Roman" w:hAnsi="Times New Roman"/>
          <w:bCs/>
          <w:color w:val="000000"/>
          <w:sz w:val="20"/>
          <w:szCs w:val="20"/>
          <w:lang w:eastAsia="bg-BG"/>
        </w:rPr>
        <w:t>…</w:t>
      </w:r>
      <w:r w:rsidRPr="00A222F6">
        <w:rPr>
          <w:rFonts w:ascii="Times New Roman" w:hAnsi="Times New Roman"/>
          <w:color w:val="000000"/>
          <w:sz w:val="20"/>
          <w:szCs w:val="20"/>
          <w:lang w:eastAsia="bg-BG"/>
        </w:rPr>
        <w:t> </w:t>
      </w:r>
    </w:p>
    <w:p w:rsidR="00FE1791" w:rsidRPr="008E098E" w:rsidRDefault="00FE1791" w:rsidP="00A222F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E33B30">
        <w:rPr>
          <w:rFonts w:ascii="Times New Roman" w:hAnsi="Times New Roman"/>
          <w:b/>
          <w:sz w:val="20"/>
          <w:szCs w:val="20"/>
        </w:rPr>
        <w:t xml:space="preserve">Дара </w:t>
      </w:r>
      <w:proofErr w:type="spellStart"/>
      <w:r w:rsidRPr="00E33B30">
        <w:rPr>
          <w:rFonts w:ascii="Times New Roman" w:hAnsi="Times New Roman"/>
          <w:b/>
          <w:sz w:val="20"/>
          <w:szCs w:val="20"/>
        </w:rPr>
        <w:t>Дебрюне</w:t>
      </w:r>
      <w:proofErr w:type="spellEnd"/>
      <w:r w:rsidRPr="00E33B30">
        <w:rPr>
          <w:rFonts w:ascii="Times New Roman" w:hAnsi="Times New Roman"/>
          <w:sz w:val="20"/>
          <w:szCs w:val="20"/>
        </w:rPr>
        <w:t xml:space="preserve"> </w:t>
      </w:r>
      <w:r w:rsidRPr="008E098E">
        <w:rPr>
          <w:rFonts w:ascii="Times New Roman" w:hAnsi="Times New Roman"/>
          <w:b/>
          <w:sz w:val="20"/>
          <w:szCs w:val="20"/>
        </w:rPr>
        <w:t xml:space="preserve">– в образа на Ангел Господен – </w:t>
      </w:r>
      <w:r w:rsidRPr="008E098E">
        <w:rPr>
          <w:rFonts w:ascii="Times New Roman" w:hAnsi="Times New Roman"/>
          <w:sz w:val="20"/>
          <w:szCs w:val="20"/>
        </w:rPr>
        <w:t xml:space="preserve">по време на целия диалог е сведена към </w:t>
      </w:r>
      <w:r w:rsidRPr="008E098E">
        <w:rPr>
          <w:rFonts w:ascii="Times New Roman" w:hAnsi="Times New Roman"/>
          <w:i/>
          <w:sz w:val="20"/>
          <w:szCs w:val="20"/>
        </w:rPr>
        <w:t>Книгата на Небесата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ЗАПИСВА произнасяните думи...</w:t>
      </w:r>
    </w:p>
    <w:p w:rsidR="00FE1791" w:rsidRPr="008572CC" w:rsidRDefault="00FE1791" w:rsidP="00A222F6">
      <w:pPr>
        <w:spacing w:before="100" w:beforeAutospacing="1" w:after="100" w:afterAutospacing="1" w:line="240" w:lineRule="auto"/>
        <w:ind w:firstLine="708"/>
        <w:rPr>
          <w:color w:val="00000A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… МОЛИТВАТА (на фона на </w:t>
      </w:r>
      <w:r w:rsidRPr="008E098E">
        <w:rPr>
          <w:rFonts w:ascii="Times New Roman" w:hAnsi="Times New Roman"/>
          <w:i/>
          <w:color w:val="000000"/>
          <w:sz w:val="20"/>
          <w:szCs w:val="20"/>
          <w:lang w:eastAsia="bg-BG"/>
        </w:rPr>
        <w:t>„</w:t>
      </w:r>
      <w:r w:rsidRPr="008E098E">
        <w:rPr>
          <w:rFonts w:ascii="Times New Roman" w:hAnsi="Times New Roman"/>
          <w:i/>
          <w:color w:val="000000"/>
          <w:sz w:val="20"/>
          <w:szCs w:val="20"/>
          <w:lang w:val="en-US" w:eastAsia="bg-BG"/>
        </w:rPr>
        <w:t>Carmina</w:t>
      </w:r>
      <w:r w:rsidRPr="008E098E">
        <w:rPr>
          <w:rFonts w:ascii="Times New Roman" w:hAnsi="Times New Roman"/>
          <w:i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8E098E">
        <w:rPr>
          <w:rFonts w:ascii="Times New Roman" w:hAnsi="Times New Roman"/>
          <w:i/>
          <w:color w:val="000000"/>
          <w:sz w:val="20"/>
          <w:szCs w:val="20"/>
          <w:lang w:val="en-US" w:eastAsia="bg-BG"/>
        </w:rPr>
        <w:t>Burana</w:t>
      </w:r>
      <w:proofErr w:type="spellEnd"/>
      <w:r w:rsidRPr="008E098E">
        <w:rPr>
          <w:rFonts w:ascii="Times New Roman" w:hAnsi="Times New Roman"/>
          <w:i/>
          <w:color w:val="000000"/>
          <w:sz w:val="20"/>
          <w:szCs w:val="20"/>
          <w:lang w:eastAsia="bg-BG"/>
        </w:rPr>
        <w:t>”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 Карл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bg-BG"/>
        </w:rPr>
        <w:t>Орф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) 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(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18</w:t>
      </w:r>
      <w:r w:rsidRPr="00007EE1"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0 сек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bg-BG"/>
        </w:rPr>
        <w:t>унди</w:t>
      </w:r>
      <w:r>
        <w:rPr>
          <w:rFonts w:ascii="Times New Roman" w:hAnsi="Times New Roman"/>
          <w:bCs/>
          <w:color w:val="000000"/>
          <w:sz w:val="20"/>
          <w:szCs w:val="20"/>
          <w:lang w:eastAsia="bg-BG"/>
        </w:rPr>
        <w:t>)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>…</w:t>
      </w:r>
      <w:r w:rsidRPr="00A222F6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 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Св. ПЕТ: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Всички казват, че си чула думите Му: </w:t>
      </w:r>
      <w:r w:rsidRPr="008572CC">
        <w:rPr>
          <w:rFonts w:ascii="Times New Roman" w:hAnsi="Times New Roman"/>
          <w:b/>
          <w:color w:val="0070C0"/>
          <w:sz w:val="20"/>
          <w:szCs w:val="20"/>
          <w:lang w:eastAsia="bg-BG"/>
        </w:rPr>
        <w:t>„</w:t>
      </w:r>
      <w:r w:rsidRPr="008572CC">
        <w:rPr>
          <w:rFonts w:ascii="Times New Roman" w:hAnsi="Times New Roman"/>
          <w:b/>
          <w:i/>
          <w:iCs/>
          <w:color w:val="0070C0"/>
          <w:sz w:val="20"/>
          <w:szCs w:val="20"/>
          <w:lang w:eastAsia="bg-BG"/>
        </w:rPr>
        <w:t>Който иска да върви след Мене, нека се отрече от себе си, да вземе кръста си и да Ме последва!”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Чух ги в една църква в </w:t>
      </w:r>
      <w:proofErr w:type="spellStart"/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Епиват</w:t>
      </w:r>
      <w:proofErr w:type="spellEnd"/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Св. ПЕТ: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После какво се случи?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Когато чух тези думи, излязох навън и подарих богатите си дрехи на една бедна жена.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Защо?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Защото се влюбих в Него, а той пожела моята красота, а не красотата на дрехите ми. 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Като каза тези думи, колко се разхубавиха бузите ти!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lastRenderedPageBreak/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Така ти се струва...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Заприлича на гургулица!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На гургулица?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proofErr w:type="spellStart"/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Ти</w:t>
      </w:r>
      <w:proofErr w:type="spellEnd"/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 си хубава, мила моя, и петно няма на тебе!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i/>
          <w:iCs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Под сянката Му пожелах да седя и седнах.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Защо?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Защото съм уязвена от любов.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Докосна ли се до Него?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Когато чух думите Му, лявата Му ръка беше на главата ми...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А дясната?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С дясната Той ме прегръщаше.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Изпитала си наслада?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Изпитах наслада от Словото и красотата Му, от сиянието и радостта, че съм влюбена в християнския Бог...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Любовта ти към Него те прави сладка, красива, светла, необхватна, невидима...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И незлоблива...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И </w:t>
      </w:r>
      <w:proofErr w:type="spellStart"/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благоутробна</w:t>
      </w:r>
      <w:proofErr w:type="spellEnd"/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Вярно е!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Защо тогава живя в пустинята, а не сред хората?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За да забравя плътските помисли, бащиния си дом и тленното си тяло, създадено от пръст!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Колко са хубави ръцете ти!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С тези ръце приех благата, приготвени при сътворението на света...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Колко са хубави нозете ти!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С тези нозе влязох в небесния дворец, където по-напред чух словата Му, а после видях сиянието Му.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70C0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>Колко си хубава, Господи!</w:t>
      </w:r>
    </w:p>
    <w:p w:rsidR="00FE1791" w:rsidRPr="008572CC" w:rsidRDefault="00FE1791" w:rsidP="00B166BF">
      <w:pPr>
        <w:spacing w:before="100" w:beforeAutospacing="1" w:after="100" w:afterAutospacing="1" w:line="240" w:lineRule="auto"/>
        <w:rPr>
          <w:color w:val="00000A"/>
          <w:sz w:val="20"/>
          <w:szCs w:val="20"/>
          <w:lang w:eastAsia="bg-BG"/>
        </w:rPr>
      </w:pP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>Св.ПБ</w:t>
      </w:r>
      <w:proofErr w:type="spellEnd"/>
      <w:r w:rsidRPr="008572CC">
        <w:rPr>
          <w:rFonts w:ascii="Times New Roman" w:hAnsi="Times New Roman"/>
          <w:b/>
          <w:bCs/>
          <w:color w:val="000000"/>
          <w:sz w:val="20"/>
          <w:szCs w:val="20"/>
          <w:lang w:eastAsia="bg-BG"/>
        </w:rPr>
        <w:t xml:space="preserve">(Т): </w:t>
      </w:r>
      <w:r w:rsidRPr="008572CC">
        <w:rPr>
          <w:rFonts w:ascii="Times New Roman" w:hAnsi="Times New Roman"/>
          <w:color w:val="000000"/>
          <w:sz w:val="20"/>
          <w:szCs w:val="20"/>
          <w:lang w:eastAsia="bg-BG"/>
        </w:rPr>
        <w:t>Това приготвя Бог за онези, които Го обичат!</w:t>
      </w:r>
    </w:p>
    <w:p w:rsidR="00FE1791" w:rsidRPr="00D27950" w:rsidRDefault="00FE1791" w:rsidP="00B166BF">
      <w:pPr>
        <w:spacing w:before="100" w:beforeAutospacing="1" w:after="100" w:afterAutospacing="1" w:line="240" w:lineRule="auto"/>
        <w:rPr>
          <w:b/>
          <w:color w:val="0070C0"/>
          <w:lang w:eastAsia="bg-BG"/>
        </w:rPr>
      </w:pPr>
      <w:r w:rsidRPr="008572CC">
        <w:rPr>
          <w:rFonts w:ascii="Times New Roman" w:hAnsi="Times New Roman"/>
          <w:color w:val="0070C0"/>
          <w:sz w:val="20"/>
          <w:szCs w:val="20"/>
          <w:lang w:eastAsia="bg-BG"/>
        </w:rPr>
        <w:t xml:space="preserve">            </w:t>
      </w:r>
      <w:proofErr w:type="spellStart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>Св.ПЕТ</w:t>
      </w:r>
      <w:proofErr w:type="spellEnd"/>
      <w:r w:rsidRPr="008572CC">
        <w:rPr>
          <w:rFonts w:ascii="Times New Roman" w:hAnsi="Times New Roman"/>
          <w:b/>
          <w:bCs/>
          <w:color w:val="0070C0"/>
          <w:sz w:val="20"/>
          <w:szCs w:val="20"/>
          <w:lang w:eastAsia="bg-BG"/>
        </w:rPr>
        <w:t xml:space="preserve">: </w:t>
      </w:r>
      <w:r w:rsidRPr="00D27950">
        <w:rPr>
          <w:rFonts w:ascii="Times New Roman" w:hAnsi="Times New Roman"/>
          <w:b/>
          <w:color w:val="0070C0"/>
          <w:sz w:val="20"/>
          <w:szCs w:val="20"/>
          <w:lang w:eastAsia="bg-BG"/>
        </w:rPr>
        <w:t>Любовта ти към Него те прави вечна, милостива, неизчислима, истинска... Амин</w:t>
      </w:r>
      <w:r w:rsidRPr="00D27950">
        <w:rPr>
          <w:rFonts w:ascii="Times New Roman" w:hAnsi="Times New Roman"/>
          <w:color w:val="0070C0"/>
          <w:sz w:val="24"/>
          <w:szCs w:val="24"/>
          <w:lang w:eastAsia="bg-BG"/>
        </w:rPr>
        <w:t>.</w:t>
      </w:r>
    </w:p>
    <w:sectPr w:rsidR="00FE1791" w:rsidRPr="00D27950" w:rsidSect="00B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270"/>
    <w:rsid w:val="00007EE1"/>
    <w:rsid w:val="000333CF"/>
    <w:rsid w:val="00056CFC"/>
    <w:rsid w:val="001641A5"/>
    <w:rsid w:val="00193E46"/>
    <w:rsid w:val="00251710"/>
    <w:rsid w:val="00254888"/>
    <w:rsid w:val="00316740"/>
    <w:rsid w:val="00327C3A"/>
    <w:rsid w:val="00346A21"/>
    <w:rsid w:val="003721D2"/>
    <w:rsid w:val="003D27AC"/>
    <w:rsid w:val="004360FB"/>
    <w:rsid w:val="00452215"/>
    <w:rsid w:val="004A7F93"/>
    <w:rsid w:val="004C6034"/>
    <w:rsid w:val="004D6270"/>
    <w:rsid w:val="00540F48"/>
    <w:rsid w:val="00564769"/>
    <w:rsid w:val="005A14D5"/>
    <w:rsid w:val="00601285"/>
    <w:rsid w:val="00624E1F"/>
    <w:rsid w:val="00755786"/>
    <w:rsid w:val="00760C66"/>
    <w:rsid w:val="007A177C"/>
    <w:rsid w:val="007B3B6B"/>
    <w:rsid w:val="0083280A"/>
    <w:rsid w:val="008572CC"/>
    <w:rsid w:val="00894984"/>
    <w:rsid w:val="008B247F"/>
    <w:rsid w:val="008E098E"/>
    <w:rsid w:val="00922680"/>
    <w:rsid w:val="009558CA"/>
    <w:rsid w:val="00956F50"/>
    <w:rsid w:val="00970C4B"/>
    <w:rsid w:val="009B5466"/>
    <w:rsid w:val="009F23C2"/>
    <w:rsid w:val="00A222F6"/>
    <w:rsid w:val="00A27DE4"/>
    <w:rsid w:val="00A30FCE"/>
    <w:rsid w:val="00A44D62"/>
    <w:rsid w:val="00A60327"/>
    <w:rsid w:val="00A65317"/>
    <w:rsid w:val="00A97819"/>
    <w:rsid w:val="00AB6DD5"/>
    <w:rsid w:val="00B166BF"/>
    <w:rsid w:val="00B360E4"/>
    <w:rsid w:val="00B4764B"/>
    <w:rsid w:val="00B556AD"/>
    <w:rsid w:val="00B77A06"/>
    <w:rsid w:val="00BA5906"/>
    <w:rsid w:val="00BB717A"/>
    <w:rsid w:val="00BD49DF"/>
    <w:rsid w:val="00BE1A3E"/>
    <w:rsid w:val="00CA3631"/>
    <w:rsid w:val="00D17A1D"/>
    <w:rsid w:val="00D27950"/>
    <w:rsid w:val="00DA7822"/>
    <w:rsid w:val="00DD5826"/>
    <w:rsid w:val="00E078CB"/>
    <w:rsid w:val="00E33B30"/>
    <w:rsid w:val="00F443AE"/>
    <w:rsid w:val="00F806F5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5F0A27-239A-44D0-A67B-CA562EA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DD58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853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Kumanova</dc:creator>
  <cp:keywords/>
  <dc:description/>
  <cp:lastModifiedBy>Kumanova</cp:lastModifiedBy>
  <cp:revision>31</cp:revision>
  <cp:lastPrinted>2020-03-05T14:38:00Z</cp:lastPrinted>
  <dcterms:created xsi:type="dcterms:W3CDTF">2020-01-03T17:46:00Z</dcterms:created>
  <dcterms:modified xsi:type="dcterms:W3CDTF">2020-03-23T10:14:00Z</dcterms:modified>
</cp:coreProperties>
</file>