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27" w:rsidRDefault="00290BF8" w:rsidP="000F7863">
      <w:pPr>
        <w:tabs>
          <w:tab w:val="left" w:pos="1615"/>
        </w:tabs>
        <w:spacing w:after="120" w:line="312" w:lineRule="auto"/>
        <w:jc w:val="center"/>
      </w:pPr>
      <w:r>
        <w:rPr>
          <w:noProof/>
          <w:lang w:val="bg-BG" w:eastAsia="bg-BG"/>
        </w:rPr>
        <w:drawing>
          <wp:inline distT="0" distB="0" distL="0" distR="0">
            <wp:extent cx="1076400" cy="770400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CB" w:rsidRPr="005F35AA" w:rsidRDefault="00F641CB" w:rsidP="00F641CB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5F35AA">
        <w:rPr>
          <w:rFonts w:ascii="Times New Roman" w:hAnsi="Times New Roman"/>
          <w:b/>
          <w:sz w:val="28"/>
          <w:szCs w:val="28"/>
          <w:lang w:val="bg-BG" w:eastAsia="bg-BG"/>
        </w:rPr>
        <w:t>УНИВЕРСИТЕТ ПО БИБЛИОТЕКОЗНАНИЕ</w:t>
      </w:r>
      <w:r w:rsidRPr="005F35AA">
        <w:rPr>
          <w:rFonts w:ascii="Times New Roman" w:hAnsi="Times New Roman"/>
          <w:b/>
          <w:sz w:val="28"/>
          <w:szCs w:val="28"/>
          <w:lang w:val="bg-BG" w:eastAsia="bg-BG"/>
        </w:rPr>
        <w:br/>
        <w:t xml:space="preserve"> И ИФОРМАЦИОННИ ТЕХНОЛОГИИ</w:t>
      </w:r>
    </w:p>
    <w:p w:rsidR="00F641CB" w:rsidRPr="005F35AA" w:rsidRDefault="00F641CB" w:rsidP="00F641CB">
      <w:pPr>
        <w:jc w:val="center"/>
        <w:rPr>
          <w:sz w:val="20"/>
          <w:szCs w:val="20"/>
          <w:lang w:val="bg-BG"/>
        </w:rPr>
      </w:pPr>
      <w:r w:rsidRPr="00290BF8">
        <w:rPr>
          <w:sz w:val="20"/>
          <w:szCs w:val="20"/>
          <w:lang w:val="bg-BG"/>
        </w:rPr>
        <w:t>София 1784, бул. “Цариградско шосе” № 119, телефон: +359 (0) 2 970 85 80, факс: +359 (0) 2 971 80 52</w:t>
      </w:r>
    </w:p>
    <w:p w:rsidR="008E5B98" w:rsidRPr="00290BF8" w:rsidRDefault="008E5B98" w:rsidP="00395F2D">
      <w:pPr>
        <w:spacing w:after="120" w:line="312" w:lineRule="auto"/>
        <w:ind w:firstLine="1080"/>
        <w:rPr>
          <w:rFonts w:ascii="Arial" w:hAnsi="Arial" w:cs="Arial"/>
          <w:b/>
          <w:i/>
          <w:sz w:val="24"/>
          <w:szCs w:val="24"/>
          <w:lang w:val="bg-BG"/>
        </w:rPr>
      </w:pPr>
    </w:p>
    <w:p w:rsidR="004F4D27" w:rsidRPr="001472FB" w:rsidRDefault="004F4D27" w:rsidP="00395F2D">
      <w:pPr>
        <w:spacing w:after="120" w:line="312" w:lineRule="auto"/>
        <w:ind w:firstLine="1080"/>
        <w:rPr>
          <w:rFonts w:ascii="Times New Roman" w:hAnsi="Times New Roman"/>
          <w:b/>
          <w:i/>
          <w:sz w:val="24"/>
          <w:szCs w:val="24"/>
          <w:lang w:val="ru-RU"/>
        </w:rPr>
      </w:pPr>
      <w:r w:rsidRPr="000E0599">
        <w:rPr>
          <w:rFonts w:ascii="Times New Roman" w:hAnsi="Times New Roman"/>
          <w:b/>
          <w:i/>
          <w:sz w:val="24"/>
          <w:szCs w:val="24"/>
          <w:lang w:val="bg-BG"/>
        </w:rPr>
        <w:t xml:space="preserve">РАЗДЕЛ </w:t>
      </w:r>
      <w:r w:rsidR="00007219" w:rsidRPr="000E0599">
        <w:rPr>
          <w:rFonts w:ascii="Times New Roman" w:hAnsi="Times New Roman"/>
          <w:b/>
          <w:i/>
          <w:sz w:val="24"/>
          <w:szCs w:val="24"/>
          <w:lang w:val="bg-BG"/>
        </w:rPr>
        <w:t>5</w:t>
      </w:r>
      <w:r w:rsidR="00C80DCA" w:rsidRPr="001472FB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4F4D27" w:rsidRDefault="004F4D27" w:rsidP="008A7EC9">
      <w:pPr>
        <w:spacing w:after="120" w:line="312" w:lineRule="auto"/>
        <w:jc w:val="center"/>
        <w:rPr>
          <w:rFonts w:ascii="Times New Roman" w:hAnsi="Times New Roman"/>
          <w:b/>
          <w:bCs/>
          <w:caps/>
          <w:sz w:val="26"/>
          <w:szCs w:val="26"/>
          <w:lang w:val="bg-BG"/>
        </w:rPr>
      </w:pPr>
      <w:r w:rsidRPr="000E0599">
        <w:rPr>
          <w:rFonts w:ascii="Times New Roman" w:hAnsi="Times New Roman"/>
          <w:b/>
          <w:bCs/>
          <w:caps/>
          <w:sz w:val="26"/>
          <w:szCs w:val="26"/>
          <w:lang w:val="bg-BG"/>
        </w:rPr>
        <w:t xml:space="preserve">Методика за определяне на </w:t>
      </w:r>
      <w:r w:rsidR="00E27D5D">
        <w:rPr>
          <w:rFonts w:ascii="Times New Roman" w:hAnsi="Times New Roman"/>
          <w:b/>
          <w:bCs/>
          <w:caps/>
          <w:sz w:val="26"/>
          <w:szCs w:val="26"/>
          <w:lang w:val="bg-BG"/>
        </w:rPr>
        <w:br/>
      </w:r>
      <w:r w:rsidRPr="000E0599">
        <w:rPr>
          <w:rFonts w:ascii="Times New Roman" w:hAnsi="Times New Roman"/>
          <w:b/>
          <w:bCs/>
          <w:caps/>
          <w:sz w:val="26"/>
          <w:szCs w:val="26"/>
          <w:lang w:val="bg-BG"/>
        </w:rPr>
        <w:t>комплексна оценка на оферта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CF4C2A" w:rsidRPr="001472FB" w:rsidTr="00383FBA">
        <w:tc>
          <w:tcPr>
            <w:tcW w:w="2410" w:type="dxa"/>
            <w:vAlign w:val="center"/>
          </w:tcPr>
          <w:p w:rsidR="00CF4C2A" w:rsidRPr="00CF4C2A" w:rsidRDefault="00CF4C2A" w:rsidP="00CF4C2A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12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F4C2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Предмет</w:t>
            </w:r>
          </w:p>
          <w:p w:rsidR="00CF4C2A" w:rsidRPr="00CF4C2A" w:rsidRDefault="00CF4C2A" w:rsidP="00CF4C2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F4C2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поръчката:</w:t>
            </w:r>
          </w:p>
        </w:tc>
        <w:tc>
          <w:tcPr>
            <w:tcW w:w="7371" w:type="dxa"/>
          </w:tcPr>
          <w:p w:rsidR="00CF4C2A" w:rsidRPr="00CF4C2A" w:rsidRDefault="00CF4C2A" w:rsidP="00CF4C2A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CF4C2A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„Предоставяне на далекосъобщителни услуги от лицензиран оператор”</w:t>
            </w:r>
          </w:p>
        </w:tc>
      </w:tr>
    </w:tbl>
    <w:p w:rsidR="00AE350A" w:rsidRPr="000E0599" w:rsidRDefault="00AE350A" w:rsidP="00AE350A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lang w:val="bg-BG"/>
        </w:rPr>
      </w:pPr>
      <w:r w:rsidRPr="000E0599">
        <w:rPr>
          <w:rFonts w:ascii="Times New Roman" w:hAnsi="Times New Roman"/>
          <w:lang w:val="bg-BG"/>
        </w:rPr>
        <w:t xml:space="preserve">Оценката на офертите ще се извърши по критерия </w:t>
      </w:r>
      <w:r w:rsidRPr="000E0599">
        <w:rPr>
          <w:rFonts w:ascii="Times New Roman" w:hAnsi="Times New Roman"/>
          <w:b/>
          <w:lang w:val="bg-BG"/>
        </w:rPr>
        <w:t>“Икономически най-изгодна оферта”.</w:t>
      </w:r>
    </w:p>
    <w:p w:rsidR="00AE350A" w:rsidRPr="000E0599" w:rsidRDefault="00AE350A" w:rsidP="00AE350A">
      <w:pPr>
        <w:spacing w:after="0" w:line="240" w:lineRule="auto"/>
        <w:ind w:firstLine="567"/>
        <w:rPr>
          <w:rFonts w:ascii="Times New Roman" w:hAnsi="Times New Roman"/>
          <w:lang w:val="bg-BG"/>
        </w:rPr>
      </w:pPr>
    </w:p>
    <w:p w:rsidR="00AE350A" w:rsidRPr="000E0599" w:rsidRDefault="00AE350A" w:rsidP="00AE350A">
      <w:pPr>
        <w:spacing w:after="0" w:line="240" w:lineRule="auto"/>
        <w:ind w:firstLine="567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Критерият се прилага за оценка на офертите, които:</w:t>
      </w:r>
    </w:p>
    <w:p w:rsidR="00AE350A" w:rsidRPr="000E0599" w:rsidRDefault="00AE350A" w:rsidP="00AE350A">
      <w:pPr>
        <w:spacing w:after="0" w:line="240" w:lineRule="auto"/>
        <w:ind w:left="993" w:hanging="426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1.</w:t>
      </w:r>
      <w:r w:rsidRPr="000E0599">
        <w:rPr>
          <w:rFonts w:ascii="Times New Roman" w:hAnsi="Times New Roman"/>
          <w:lang w:val="bg-BG"/>
        </w:rPr>
        <w:tab/>
        <w:t>отговарят на предварително обявените от възложителя условия</w:t>
      </w:r>
    </w:p>
    <w:p w:rsidR="00AE350A" w:rsidRPr="000E0599" w:rsidRDefault="00AE350A" w:rsidP="00AE350A">
      <w:pPr>
        <w:spacing w:after="0" w:line="240" w:lineRule="auto"/>
        <w:ind w:left="993" w:hanging="426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2.</w:t>
      </w:r>
      <w:r w:rsidRPr="000E0599">
        <w:rPr>
          <w:rFonts w:ascii="Times New Roman" w:hAnsi="Times New Roman"/>
          <w:lang w:val="bg-BG"/>
        </w:rPr>
        <w:tab/>
        <w:t>са подадени от участници, за които не са налице обстоятелствата по чл.47, ал.1 и 5 от ЗОП и които отговарят на изискванията на възложителя, посочени в документацията.</w:t>
      </w:r>
    </w:p>
    <w:p w:rsidR="00AE350A" w:rsidRPr="000E0599" w:rsidRDefault="00AE350A" w:rsidP="00AE350A">
      <w:pPr>
        <w:spacing w:after="0" w:line="240" w:lineRule="auto"/>
        <w:ind w:firstLine="567"/>
        <w:jc w:val="both"/>
        <w:rPr>
          <w:rFonts w:ascii="Times New Roman" w:hAnsi="Times New Roman"/>
          <w:bCs/>
          <w:lang w:val="bg-BG" w:eastAsia="bg-BG"/>
        </w:rPr>
      </w:pPr>
    </w:p>
    <w:p w:rsidR="00AE350A" w:rsidRPr="000E0599" w:rsidRDefault="00AE350A" w:rsidP="00AE350A">
      <w:pPr>
        <w:spacing w:after="0" w:line="240" w:lineRule="auto"/>
        <w:ind w:firstLine="567"/>
        <w:jc w:val="both"/>
        <w:rPr>
          <w:rFonts w:ascii="Times New Roman" w:hAnsi="Times New Roman"/>
          <w:lang w:val="bg-BG" w:eastAsia="bg-BG"/>
        </w:rPr>
      </w:pPr>
      <w:r w:rsidRPr="000E0599">
        <w:rPr>
          <w:rFonts w:ascii="Times New Roman" w:hAnsi="Times New Roman"/>
          <w:bCs/>
          <w:lang w:val="bg-BG" w:eastAsia="bg-BG"/>
        </w:rPr>
        <w:t>О</w:t>
      </w:r>
      <w:r w:rsidRPr="000E0599">
        <w:rPr>
          <w:rFonts w:ascii="Times New Roman" w:hAnsi="Times New Roman"/>
          <w:lang w:val="bg-BG" w:eastAsia="bg-BG"/>
        </w:rPr>
        <w:t xml:space="preserve">ценяването ще се извършва по критерий (К) – </w:t>
      </w:r>
      <w:r w:rsidRPr="000E0599">
        <w:rPr>
          <w:rFonts w:ascii="Times New Roman" w:hAnsi="Times New Roman"/>
          <w:bCs/>
          <w:lang w:val="bg-BG" w:eastAsia="bg-BG"/>
        </w:rPr>
        <w:t xml:space="preserve">икономически най-изгодно предложение, </w:t>
      </w:r>
      <w:r w:rsidRPr="000E0599">
        <w:rPr>
          <w:rFonts w:ascii="Times New Roman" w:hAnsi="Times New Roman"/>
          <w:lang w:val="bg-BG" w:eastAsia="bg-BG"/>
        </w:rPr>
        <w:t>при следните показатели за оценка:</w:t>
      </w:r>
    </w:p>
    <w:p w:rsidR="00AE350A" w:rsidRPr="000E0599" w:rsidRDefault="00AE350A" w:rsidP="00AE350A">
      <w:pPr>
        <w:spacing w:after="0" w:line="240" w:lineRule="auto"/>
        <w:jc w:val="both"/>
        <w:rPr>
          <w:rFonts w:ascii="Times New Roman" w:hAnsi="Times New Roman"/>
          <w:lang w:val="bg-BG" w:eastAsia="bg-BG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1843"/>
        <w:gridCol w:w="2239"/>
      </w:tblGrid>
      <w:tr w:rsidR="00AE350A" w:rsidRPr="001472FB" w:rsidTr="003E2E7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A" w:rsidRPr="000E0599" w:rsidRDefault="00AE350A" w:rsidP="00995589">
            <w:pPr>
              <w:spacing w:before="120" w:after="120" w:line="240" w:lineRule="auto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Критерии (К) – Икономически най-изгодно предложение, при следните показатели за  оценяване: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0A" w:rsidRPr="000E0599" w:rsidRDefault="00AE350A" w:rsidP="00995589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Максимален брой точки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0A" w:rsidRPr="000E0599" w:rsidRDefault="00AE350A" w:rsidP="00995589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Относителна тежест</w:t>
            </w:r>
          </w:p>
          <w:p w:rsidR="00AE350A" w:rsidRPr="000E0599" w:rsidRDefault="00AE350A" w:rsidP="00995589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в крайната оценка</w:t>
            </w:r>
          </w:p>
        </w:tc>
      </w:tr>
      <w:tr w:rsidR="00BF580B" w:rsidRPr="000E0599" w:rsidTr="003E2E7A">
        <w:trPr>
          <w:trHeight w:val="794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1472FB" w:rsidRDefault="00BF580B" w:rsidP="00DE5E5D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K</w:t>
            </w:r>
            <w:r w:rsidR="006933DD" w:rsidRPr="001472FB">
              <w:rPr>
                <w:rFonts w:ascii="Times New Roman" w:hAnsi="Times New Roman"/>
                <w:lang w:val="ru-RU" w:eastAsia="bg-BG"/>
              </w:rPr>
              <w:t>1</w:t>
            </w:r>
            <w:r w:rsidRPr="000E0599">
              <w:rPr>
                <w:rFonts w:ascii="Times New Roman" w:hAnsi="Times New Roman"/>
                <w:lang w:val="bg-BG" w:eastAsia="bg-BG"/>
              </w:rPr>
              <w:t xml:space="preserve"> – Ценови показатели</w:t>
            </w:r>
            <w:r>
              <w:rPr>
                <w:rFonts w:ascii="Times New Roman" w:hAnsi="Times New Roman"/>
                <w:lang w:val="bg-BG" w:eastAsia="bg-BG"/>
              </w:rPr>
              <w:t xml:space="preserve"> за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мобилни </w:t>
            </w:r>
            <w:r>
              <w:rPr>
                <w:rFonts w:ascii="Times New Roman" w:hAnsi="Times New Roman"/>
                <w:lang w:val="bg-BG" w:eastAsia="bg-BG"/>
              </w:rPr>
              <w:t>услуги</w:t>
            </w:r>
            <w:r w:rsidR="006068BE">
              <w:rPr>
                <w:rFonts w:ascii="Times New Roman" w:hAnsi="Times New Roman"/>
                <w:lang w:val="bg-BG" w:eastAsia="bg-BG"/>
              </w:rPr>
              <w:t xml:space="preserve">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за абонаментен план </w:t>
            </w:r>
            <w:r w:rsidR="00DE5E5D" w:rsidRPr="001472FB">
              <w:rPr>
                <w:rFonts w:ascii="Times New Roman" w:hAnsi="Times New Roman"/>
                <w:lang w:val="ru-RU" w:eastAsia="bg-B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BF580B" w:rsidRDefault="006068BE" w:rsidP="006933DD">
            <w:pPr>
              <w:spacing w:after="0" w:line="240" w:lineRule="auto"/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5</w:t>
            </w:r>
            <w:r w:rsidR="006933DD">
              <w:rPr>
                <w:rFonts w:ascii="Times New Roman" w:hAnsi="Times New Roman"/>
                <w:lang w:eastAsia="bg-BG"/>
              </w:rPr>
              <w:t>3</w:t>
            </w:r>
            <w:r>
              <w:rPr>
                <w:rFonts w:ascii="Times New Roman" w:hAnsi="Times New Roman"/>
                <w:lang w:eastAsia="bg-BG"/>
              </w:rPr>
              <w:t>%</w:t>
            </w:r>
          </w:p>
        </w:tc>
      </w:tr>
      <w:tr w:rsidR="00BF580B" w:rsidRPr="000E0599" w:rsidTr="003E2E7A">
        <w:trPr>
          <w:trHeight w:val="794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1472FB" w:rsidRDefault="00BF580B" w:rsidP="00DE5E5D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K</w:t>
            </w:r>
            <w:r w:rsidR="006933DD" w:rsidRPr="001472FB">
              <w:rPr>
                <w:rFonts w:ascii="Times New Roman" w:hAnsi="Times New Roman"/>
                <w:lang w:val="ru-RU" w:eastAsia="bg-BG"/>
              </w:rPr>
              <w:t>2</w:t>
            </w:r>
            <w:r w:rsidRPr="000E0599">
              <w:rPr>
                <w:rFonts w:ascii="Times New Roman" w:hAnsi="Times New Roman"/>
                <w:lang w:val="bg-BG" w:eastAsia="bg-BG"/>
              </w:rPr>
              <w:t xml:space="preserve"> – Ценови показатели</w:t>
            </w:r>
            <w:r>
              <w:rPr>
                <w:rFonts w:ascii="Times New Roman" w:hAnsi="Times New Roman"/>
                <w:lang w:val="bg-BG" w:eastAsia="bg-BG"/>
              </w:rPr>
              <w:t xml:space="preserve"> за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мобилни </w:t>
            </w:r>
            <w:r>
              <w:rPr>
                <w:rFonts w:ascii="Times New Roman" w:hAnsi="Times New Roman"/>
                <w:lang w:val="bg-BG" w:eastAsia="bg-BG"/>
              </w:rPr>
              <w:t>услуги</w:t>
            </w:r>
            <w:r w:rsidR="006068BE" w:rsidRPr="001472FB">
              <w:rPr>
                <w:lang w:val="ru-RU"/>
              </w:rPr>
              <w:t xml:space="preserve">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за абонаментен план </w:t>
            </w:r>
            <w:r w:rsidR="00DE5E5D" w:rsidRPr="001472FB">
              <w:rPr>
                <w:rFonts w:ascii="Times New Roman" w:hAnsi="Times New Roman"/>
                <w:lang w:val="ru-RU" w:eastAsia="bg-BG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BF580B" w:rsidRDefault="006933DD" w:rsidP="00BF580B">
            <w:pPr>
              <w:spacing w:after="0" w:line="240" w:lineRule="auto"/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16</w:t>
            </w:r>
            <w:r w:rsidR="00BF580B">
              <w:rPr>
                <w:rFonts w:ascii="Times New Roman" w:hAnsi="Times New Roman"/>
                <w:lang w:eastAsia="bg-BG"/>
              </w:rPr>
              <w:t>%</w:t>
            </w:r>
          </w:p>
        </w:tc>
      </w:tr>
      <w:tr w:rsidR="00BF580B" w:rsidRPr="000E0599" w:rsidTr="003E2E7A">
        <w:trPr>
          <w:trHeight w:val="794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1472FB" w:rsidRDefault="00BF580B" w:rsidP="00DE5E5D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K</w:t>
            </w:r>
            <w:r w:rsidR="006933DD" w:rsidRPr="001472FB">
              <w:rPr>
                <w:rFonts w:ascii="Times New Roman" w:hAnsi="Times New Roman"/>
                <w:lang w:val="ru-RU" w:eastAsia="bg-BG"/>
              </w:rPr>
              <w:t>3</w:t>
            </w:r>
            <w:r w:rsidRPr="000E0599">
              <w:rPr>
                <w:rFonts w:ascii="Times New Roman" w:hAnsi="Times New Roman"/>
                <w:lang w:val="bg-BG" w:eastAsia="bg-BG"/>
              </w:rPr>
              <w:t xml:space="preserve"> – Ценови показатели</w:t>
            </w:r>
            <w:r>
              <w:rPr>
                <w:rFonts w:ascii="Times New Roman" w:hAnsi="Times New Roman"/>
                <w:lang w:val="bg-BG" w:eastAsia="bg-BG"/>
              </w:rPr>
              <w:t xml:space="preserve"> за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мобилни </w:t>
            </w:r>
            <w:r>
              <w:rPr>
                <w:rFonts w:ascii="Times New Roman" w:hAnsi="Times New Roman"/>
                <w:lang w:val="bg-BG" w:eastAsia="bg-BG"/>
              </w:rPr>
              <w:t>услуги</w:t>
            </w:r>
            <w:r w:rsidR="006068BE" w:rsidRPr="001472FB">
              <w:rPr>
                <w:lang w:val="ru-RU"/>
              </w:rPr>
              <w:t xml:space="preserve">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за абонаментен план </w:t>
            </w:r>
            <w:r w:rsidR="00DE5E5D" w:rsidRPr="001472FB">
              <w:rPr>
                <w:rFonts w:ascii="Times New Roman" w:hAnsi="Times New Roman"/>
                <w:lang w:val="ru-RU" w:eastAsia="bg-BG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6068BE" w:rsidRDefault="006068BE" w:rsidP="00BF580B">
            <w:pPr>
              <w:spacing w:after="0" w:line="240" w:lineRule="auto"/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6%</w:t>
            </w:r>
          </w:p>
        </w:tc>
      </w:tr>
      <w:tr w:rsidR="00BF580B" w:rsidRPr="000E0599" w:rsidTr="003E2E7A">
        <w:trPr>
          <w:trHeight w:val="794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6933DD">
            <w:pPr>
              <w:spacing w:after="0" w:line="240" w:lineRule="auto"/>
              <w:jc w:val="both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K</w:t>
            </w:r>
            <w:r w:rsidR="006933DD" w:rsidRPr="001472FB">
              <w:rPr>
                <w:rFonts w:ascii="Times New Roman" w:hAnsi="Times New Roman"/>
                <w:lang w:val="ru-RU" w:eastAsia="bg-BG"/>
              </w:rPr>
              <w:t>4</w:t>
            </w:r>
            <w:r w:rsidRPr="000E0599">
              <w:rPr>
                <w:rFonts w:ascii="Times New Roman" w:hAnsi="Times New Roman"/>
                <w:lang w:val="bg-BG" w:eastAsia="bg-BG"/>
              </w:rPr>
              <w:t xml:space="preserve"> – Ценови показатели</w:t>
            </w:r>
            <w:r>
              <w:rPr>
                <w:rFonts w:ascii="Times New Roman" w:hAnsi="Times New Roman"/>
                <w:lang w:val="bg-BG" w:eastAsia="bg-BG"/>
              </w:rPr>
              <w:t xml:space="preserve"> за фиксирани услуги</w:t>
            </w:r>
            <w:r w:rsidR="006068BE">
              <w:rPr>
                <w:rFonts w:ascii="Times New Roman" w:hAnsi="Times New Roman"/>
                <w:lang w:val="bg-BG" w:eastAsia="bg-BG"/>
              </w:rPr>
              <w:t xml:space="preserve">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за абонаментен план </w:t>
            </w:r>
            <w:r w:rsidR="006068BE">
              <w:rPr>
                <w:rFonts w:ascii="Times New Roman" w:hAnsi="Times New Roman"/>
                <w:lang w:val="bg-BG" w:eastAsia="bg-B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eastAsia="bg-BG"/>
              </w:rPr>
              <w:t>25</w:t>
            </w:r>
            <w:r w:rsidRPr="000E0599">
              <w:rPr>
                <w:rFonts w:ascii="Times New Roman" w:hAnsi="Times New Roman"/>
                <w:lang w:val="bg-BG" w:eastAsia="bg-BG"/>
              </w:rPr>
              <w:t>%</w:t>
            </w:r>
          </w:p>
        </w:tc>
      </w:tr>
    </w:tbl>
    <w:p w:rsidR="00AE350A" w:rsidRPr="000E0599" w:rsidRDefault="00AE350A" w:rsidP="00AE350A">
      <w:pPr>
        <w:spacing w:after="0" w:line="240" w:lineRule="auto"/>
        <w:ind w:firstLine="708"/>
        <w:rPr>
          <w:rFonts w:ascii="Times New Roman" w:hAnsi="Times New Roman"/>
          <w:b/>
          <w:lang w:eastAsia="bg-BG"/>
        </w:rPr>
      </w:pPr>
    </w:p>
    <w:p w:rsidR="00AE350A" w:rsidRPr="000E0599" w:rsidRDefault="00AE350A" w:rsidP="00AE350A">
      <w:pPr>
        <w:spacing w:after="0" w:line="240" w:lineRule="auto"/>
        <w:ind w:firstLine="708"/>
        <w:rPr>
          <w:rFonts w:ascii="Times New Roman" w:hAnsi="Times New Roman"/>
          <w:b/>
          <w:lang w:val="bg-BG" w:eastAsia="bg-BG"/>
        </w:rPr>
      </w:pPr>
      <w:r w:rsidRPr="000E0599">
        <w:rPr>
          <w:rFonts w:ascii="Times New Roman" w:hAnsi="Times New Roman"/>
          <w:b/>
          <w:lang w:val="bg-BG" w:eastAsia="bg-BG"/>
        </w:rPr>
        <w:t>Определяне на крайната оценка и класиране:</w:t>
      </w:r>
    </w:p>
    <w:p w:rsidR="00AE350A" w:rsidRPr="000E0599" w:rsidRDefault="00AE350A" w:rsidP="00AE350A">
      <w:pPr>
        <w:spacing w:after="0" w:line="240" w:lineRule="auto"/>
        <w:rPr>
          <w:rFonts w:ascii="Times New Roman" w:hAnsi="Times New Roman"/>
          <w:lang w:val="bg-BG" w:eastAsia="bg-BG"/>
        </w:rPr>
      </w:pPr>
      <w:r w:rsidRPr="000E0599">
        <w:rPr>
          <w:rFonts w:ascii="Times New Roman" w:hAnsi="Times New Roman"/>
          <w:lang w:val="bg-BG" w:eastAsia="bg-BG"/>
        </w:rPr>
        <w:tab/>
        <w:t xml:space="preserve">Крайната оценка  </w:t>
      </w:r>
      <w:r w:rsidRPr="000E0599">
        <w:rPr>
          <w:rFonts w:ascii="Times New Roman" w:hAnsi="Times New Roman"/>
          <w:b/>
          <w:lang w:val="bg-BG" w:eastAsia="bg-BG"/>
        </w:rPr>
        <w:t>(К)</w:t>
      </w:r>
      <w:r w:rsidRPr="000E0599">
        <w:rPr>
          <w:rFonts w:ascii="Times New Roman" w:hAnsi="Times New Roman"/>
          <w:lang w:val="bg-BG" w:eastAsia="bg-BG"/>
        </w:rPr>
        <w:t xml:space="preserve"> се изчислява по следната формула:</w:t>
      </w:r>
    </w:p>
    <w:p w:rsidR="00612519" w:rsidRPr="00612519" w:rsidRDefault="00612519" w:rsidP="00AE350A">
      <w:pPr>
        <w:spacing w:after="0" w:line="240" w:lineRule="auto"/>
        <w:ind w:left="708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>К = К1*0.</w:t>
      </w:r>
      <w:r w:rsidR="00647E8A" w:rsidRPr="001472FB">
        <w:rPr>
          <w:rFonts w:ascii="Times New Roman" w:hAnsi="Times New Roman"/>
          <w:b/>
          <w:lang w:val="ru-RU" w:eastAsia="bg-BG"/>
        </w:rPr>
        <w:t>53</w:t>
      </w:r>
      <w:r>
        <w:rPr>
          <w:rFonts w:ascii="Times New Roman" w:hAnsi="Times New Roman"/>
          <w:b/>
          <w:lang w:val="bg-BG" w:eastAsia="bg-BG"/>
        </w:rPr>
        <w:t>+К2*0.</w:t>
      </w:r>
      <w:r w:rsidR="00647E8A" w:rsidRPr="001472FB">
        <w:rPr>
          <w:rFonts w:ascii="Times New Roman" w:hAnsi="Times New Roman"/>
          <w:b/>
          <w:lang w:val="ru-RU" w:eastAsia="bg-BG"/>
        </w:rPr>
        <w:t>16</w:t>
      </w:r>
      <w:r>
        <w:rPr>
          <w:rFonts w:ascii="Times New Roman" w:hAnsi="Times New Roman"/>
          <w:b/>
          <w:lang w:val="bg-BG" w:eastAsia="bg-BG"/>
        </w:rPr>
        <w:t>+К3*0.0</w:t>
      </w:r>
      <w:r w:rsidR="00647E8A" w:rsidRPr="001472FB">
        <w:rPr>
          <w:rFonts w:ascii="Times New Roman" w:hAnsi="Times New Roman"/>
          <w:b/>
          <w:lang w:val="ru-RU" w:eastAsia="bg-BG"/>
        </w:rPr>
        <w:t>6</w:t>
      </w:r>
      <w:r>
        <w:rPr>
          <w:rFonts w:ascii="Times New Roman" w:hAnsi="Times New Roman"/>
          <w:b/>
          <w:lang w:val="bg-BG" w:eastAsia="bg-BG"/>
        </w:rPr>
        <w:t>+К4*0.</w:t>
      </w:r>
      <w:r w:rsidR="00647E8A" w:rsidRPr="001472FB">
        <w:rPr>
          <w:rFonts w:ascii="Times New Roman" w:hAnsi="Times New Roman"/>
          <w:b/>
          <w:lang w:val="ru-RU" w:eastAsia="bg-BG"/>
        </w:rPr>
        <w:t>25</w:t>
      </w:r>
    </w:p>
    <w:p w:rsid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2A3EEB" w:rsidRDefault="002A3EE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br w:type="page"/>
      </w:r>
    </w:p>
    <w:p w:rsidR="00F1467E" w:rsidRPr="00F1467E" w:rsidRDefault="00F1467E" w:rsidP="00F1467E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Ценови показател - K1</w:t>
      </w:r>
    </w:p>
    <w:p w:rsidR="00F1467E" w:rsidRPr="00F1467E" w:rsidRDefault="00F1467E" w:rsidP="00F1467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ab/>
        <w:t>Максималният брой точки, който може да получи всеки от участниците по показател К1, е 100 точки, разпределени както следва: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Оценката на този показател става като сума от получените точки за оценяване на направените предложения от участниците, както следва:</w:t>
      </w:r>
    </w:p>
    <w:p w:rsidR="00CD7389" w:rsidRPr="00F1467E" w:rsidRDefault="00F1467E" w:rsidP="00CD7389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K1 = K1.1 + K1.2 + K1.3 + K1.4 + K1.5 + K1.6 + K1.7, където</w:t>
      </w:r>
    </w:p>
    <w:p w:rsidR="00CD7389" w:rsidRPr="00683DBD" w:rsidRDefault="00CD7389" w:rsidP="00CD7389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294"/>
        <w:gridCol w:w="1958"/>
      </w:tblGrid>
      <w:tr w:rsidR="00683DBD" w:rsidRPr="00683DBD" w:rsidTr="00D36C2B">
        <w:trPr>
          <w:trHeight w:val="7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683DBD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683DBD">
            <w:pPr>
              <w:suppressAutoHyphens/>
              <w:spacing w:before="40" w:after="4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 w:rsidRPr="00683DBD">
              <w:rPr>
                <w:rFonts w:ascii="Times New Roman" w:hAnsi="Times New Roman"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BD" w:rsidRPr="00683DBD" w:rsidRDefault="00EB1622" w:rsidP="00683DBD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ar-SA"/>
              </w:rPr>
              <w:t>МАКС. БР. ТОЧКИ</w:t>
            </w:r>
          </w:p>
        </w:tc>
      </w:tr>
      <w:tr w:rsidR="00CD7389" w:rsidRPr="00683DBD" w:rsidTr="00383FBA">
        <w:trPr>
          <w:trHeight w:val="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.1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DE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месечна абонаментна такса за един абонат от групата на Възложителя (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Цената на месечна такса за един абонат не трябва да надвишава </w:t>
            </w:r>
            <w:r w:rsidR="00DE5E5D" w:rsidRPr="001472FB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лева, без ДДС).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4E7013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4</w:t>
            </w:r>
            <w:r w:rsidR="004E7013">
              <w:rPr>
                <w:rFonts w:ascii="Times New Roman" w:hAnsi="Times New Roman"/>
              </w:rPr>
              <w:t>5</w:t>
            </w:r>
            <w:r w:rsidRPr="00CD7389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в собствената мобилна мрежа извън групата на Възложителя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5 т.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3 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други национални мобилни мрежи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 xml:space="preserve">20 т. 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фиксирани национални мрежи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 xml:space="preserve">10 т. 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изходящи разговори при Роуминг независимо от избрания оператор в страни от 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</w:rPr>
              <w:t>5</w:t>
            </w:r>
            <w:r w:rsidRPr="00CD7389">
              <w:rPr>
                <w:rFonts w:ascii="Times New Roman" w:hAnsi="Times New Roman"/>
                <w:lang w:val="bg-BG"/>
              </w:rPr>
              <w:t xml:space="preserve"> т. 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входящи разговори при Роуминг в страни от 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5 т.</w:t>
            </w:r>
          </w:p>
        </w:tc>
      </w:tr>
      <w:tr w:rsidR="00CD7389" w:rsidRPr="00683DBD" w:rsidTr="00383FBA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4E7013" w:rsidRDefault="00CD7389" w:rsidP="004E70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="004E7013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1 SMS към национални оператори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  <w:r w:rsidRPr="00CD7389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</w:tbl>
    <w:p w:rsidR="00FB4FC4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FB4FC4">
        <w:rPr>
          <w:rFonts w:ascii="Times New Roman" w:hAnsi="Times New Roman"/>
          <w:b/>
          <w:lang w:val="bg-BG"/>
        </w:rPr>
        <w:t>K1.1</w:t>
      </w:r>
      <w:r w:rsidRPr="000E0599">
        <w:rPr>
          <w:rFonts w:ascii="Times New Roman" w:hAnsi="Times New Roman"/>
          <w:lang w:val="bg-BG"/>
        </w:rPr>
        <w:t xml:space="preserve"> - </w:t>
      </w:r>
      <w:r w:rsidRPr="00F3292B">
        <w:rPr>
          <w:rFonts w:ascii="Times New Roman" w:hAnsi="Times New Roman"/>
          <w:lang w:val="bg-BG"/>
        </w:rPr>
        <w:t>Цена на месечна абонаментна такса за един абонат от групат</w:t>
      </w:r>
      <w:r w:rsidR="004E7013">
        <w:rPr>
          <w:rFonts w:ascii="Times New Roman" w:hAnsi="Times New Roman"/>
          <w:lang w:val="bg-BG"/>
        </w:rPr>
        <w:t>а на Възложителя</w:t>
      </w:r>
      <w:r w:rsidRPr="00F3292B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bg-BG"/>
        </w:rPr>
        <w:t xml:space="preserve"> </w:t>
      </w:r>
      <w:r w:rsidRPr="000E0599">
        <w:rPr>
          <w:rFonts w:ascii="Times New Roman" w:hAnsi="Times New Roman"/>
          <w:lang w:val="bg-BG"/>
        </w:rPr>
        <w:t>– 4</w:t>
      </w:r>
      <w:r w:rsidR="004E7013" w:rsidRPr="004E7013">
        <w:rPr>
          <w:rFonts w:ascii="Times New Roman" w:hAnsi="Times New Roman"/>
          <w:lang w:val="bg-BG"/>
        </w:rPr>
        <w:t>5</w:t>
      </w:r>
      <w:r w:rsidRPr="000E0599">
        <w:rPr>
          <w:rFonts w:ascii="Times New Roman" w:hAnsi="Times New Roman"/>
          <w:lang w:val="bg-BG"/>
        </w:rPr>
        <w:t xml:space="preserve"> т. </w:t>
      </w:r>
    </w:p>
    <w:p w:rsidR="00FB4FC4" w:rsidRPr="000E0599" w:rsidRDefault="00FB4FC4" w:rsidP="00FB4FC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1089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К1.1n = 4</w:t>
      </w:r>
      <w:r w:rsidR="004E7013" w:rsidRPr="003E2E7A">
        <w:rPr>
          <w:rFonts w:ascii="Times New Roman" w:hAnsi="Times New Roman"/>
          <w:lang w:val="bg-BG"/>
        </w:rPr>
        <w:t>5</w:t>
      </w:r>
      <w:r w:rsidRPr="000E0599">
        <w:rPr>
          <w:rFonts w:ascii="Times New Roman" w:hAnsi="Times New Roman"/>
          <w:lang w:val="bg-BG"/>
        </w:rPr>
        <w:t xml:space="preserve"> х </w:t>
      </w:r>
      <w:r w:rsidRPr="00F3292B">
        <w:rPr>
          <w:rFonts w:ascii="Times New Roman" w:hAnsi="Times New Roman"/>
          <w:position w:val="-28"/>
          <w:lang w:val="bg-BG"/>
        </w:rPr>
        <w:object w:dxaOrig="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1.5pt" o:ole="" filled="t">
            <v:fill color2="black"/>
            <v:imagedata r:id="rId9" o:title=""/>
          </v:shape>
          <o:OLEObject Type="Embed" ProgID="Equation.3" ShapeID="_x0000_i1025" DrawAspect="Content" ObjectID="_1521618345" r:id="rId10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-  Цма min  - най-ниската предложена цена на месечна абонаментна такса за </w:t>
      </w:r>
      <w:r w:rsidRPr="00FB4FC4">
        <w:rPr>
          <w:rFonts w:ascii="Times New Roman" w:hAnsi="Times New Roman"/>
          <w:lang w:val="bg-BG"/>
        </w:rPr>
        <w:t>групата на Възложителя</w:t>
      </w:r>
      <w:r w:rsidRPr="000E0599">
        <w:rPr>
          <w:rFonts w:ascii="Times New Roman" w:hAnsi="Times New Roman"/>
          <w:lang w:val="bg-BG"/>
        </w:rPr>
        <w:t xml:space="preserve"> в лева;</w:t>
      </w:r>
    </w:p>
    <w:p w:rsidR="00FB4FC4" w:rsidRDefault="00FB4FC4" w:rsidP="00FB4FC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Цма(n)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0,00 лв. на месечна абонаментна такса, той получава максималния брой точки – 45. Всички участници, които са предложили месечна такса до 1 лв. включително, получават по 40 точки. За изчислението на точките на другите участници, предложили месечна такса над 1 лв., се използва Цма min = 1 и формулата</w:t>
      </w:r>
    </w:p>
    <w:p w:rsidR="00FB4FC4" w:rsidRPr="000E0599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К1.1n = 40 х </w:t>
      </w:r>
      <w:r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26" type="#_x0000_t75" style="width:43.5pt;height:30pt" o:ole="" filled="t">
            <v:fill color2="black"/>
            <v:imagedata r:id="rId11" o:title=""/>
          </v:shape>
          <o:OLEObject Type="Embed" ProgID="Equation.3" ShapeID="_x0000_i1026" DrawAspect="Content" ObjectID="_1521618346" r:id="rId12"/>
        </w:object>
      </w:r>
      <w:r w:rsidRPr="003E2E7A">
        <w:rPr>
          <w:rFonts w:ascii="Times New Roman" w:hAnsi="Times New Roman"/>
          <w:lang w:val="bg-BG"/>
        </w:rPr>
        <w:t>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FB4FC4">
        <w:rPr>
          <w:rFonts w:ascii="Times New Roman" w:hAnsi="Times New Roman"/>
          <w:b/>
          <w:lang w:val="bg-BG"/>
        </w:rPr>
        <w:t>K1.2</w:t>
      </w:r>
      <w:r w:rsidRPr="000E0599">
        <w:rPr>
          <w:rFonts w:ascii="Times New Roman" w:hAnsi="Times New Roman"/>
          <w:lang w:val="bg-BG"/>
        </w:rPr>
        <w:t xml:space="preserve"> - </w:t>
      </w:r>
      <w:r w:rsidRPr="00FB4FC4">
        <w:rPr>
          <w:rFonts w:ascii="Times New Roman" w:hAnsi="Times New Roman"/>
          <w:lang w:val="bg-BG"/>
        </w:rPr>
        <w:t>Цена на минута за разговори в собствената мобилна мрежа извън групата на Възложителя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5 т.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К1.2n = 5 х </w:t>
      </w:r>
      <w:r w:rsidRPr="000E0599">
        <w:rPr>
          <w:rFonts w:ascii="Times New Roman" w:hAnsi="Times New Roman"/>
          <w:position w:val="-28"/>
          <w:lang w:val="bg-BG"/>
        </w:rPr>
        <w:object w:dxaOrig="1040" w:dyaOrig="639">
          <v:shape id="_x0000_i1027" type="#_x0000_t75" style="width:59.25pt;height:31.5pt" o:ole="" filled="t">
            <v:fill color2="black"/>
            <v:imagedata r:id="rId13" o:title=""/>
          </v:shape>
          <o:OLEObject Type="Embed" ProgID="Equation.3" ShapeID="_x0000_i1027" DrawAspect="Content" ObjectID="_1521618347" r:id="rId14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Цсмм min - най-ниската предложена Цена на минута за разговори в собствената мобилна мрежа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Цсмм(n) – цената, в лева, на участника, чието предложение се разглежда.</w:t>
      </w:r>
    </w:p>
    <w:p w:rsidR="00FB4FC4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разговори в собствената мобилна мрежа 0,00 лв., той получава максималния брой точки - 5, а за нуждите на изчислението на точките на другите участници във формулата се използва Цсмм min = 0,001.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FB4FC4">
        <w:rPr>
          <w:rFonts w:ascii="Times New Roman" w:hAnsi="Times New Roman"/>
          <w:b/>
          <w:lang w:val="bg-BG"/>
        </w:rPr>
        <w:t>K1.3</w:t>
      </w:r>
      <w:r w:rsidRPr="000E0599">
        <w:rPr>
          <w:rFonts w:ascii="Times New Roman" w:hAnsi="Times New Roman"/>
          <w:lang w:val="bg-BG"/>
        </w:rPr>
        <w:t xml:space="preserve"> </w:t>
      </w:r>
      <w:r w:rsidRPr="00FB4FC4">
        <w:rPr>
          <w:rFonts w:ascii="Times New Roman" w:hAnsi="Times New Roman"/>
          <w:lang w:val="bg-BG"/>
        </w:rPr>
        <w:t>Цена на минута за разговори към други национални мобилни мрежи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20 т.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К1.3n = 20 х </w:t>
      </w:r>
      <w:r w:rsidRPr="000E0599">
        <w:rPr>
          <w:rFonts w:ascii="Times New Roman" w:hAnsi="Times New Roman"/>
          <w:position w:val="-28"/>
          <w:lang w:val="bg-BG"/>
        </w:rPr>
        <w:object w:dxaOrig="1060" w:dyaOrig="639">
          <v:shape id="_x0000_i1028" type="#_x0000_t75" style="width:59.25pt;height:30pt" o:ole="" filled="t">
            <v:fill color2="black"/>
            <v:imagedata r:id="rId15" o:title=""/>
          </v:shape>
          <o:OLEObject Type="Embed" ProgID="Equation.3" ShapeID="_x0000_i1028" DrawAspect="Content" ObjectID="_1521618348" r:id="rId16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Цдмм min  - най-ниската предложена цена за разговори в други национални мобилни мрежи;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Цдмм(n) – конкретното предложение на участника, чието предложение се разглежда.</w:t>
      </w:r>
    </w:p>
    <w:p w:rsidR="00FB4FC4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разговори в други мобилни мрежи 0,00 лв., той получава максималния брой точки - 20, а за нуждите на изчислението на точките на другите участници във формулата се използва Цдмм min = 0,001.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FB4FC4">
        <w:rPr>
          <w:rFonts w:ascii="Times New Roman" w:hAnsi="Times New Roman"/>
          <w:b/>
          <w:lang w:val="bg-BG"/>
        </w:rPr>
        <w:t>K1.4</w:t>
      </w:r>
      <w:r w:rsidRPr="000E0599">
        <w:rPr>
          <w:rFonts w:ascii="Times New Roman" w:hAnsi="Times New Roman"/>
          <w:lang w:val="bg-BG"/>
        </w:rPr>
        <w:t xml:space="preserve"> – </w:t>
      </w:r>
      <w:r w:rsidRPr="00FB4FC4">
        <w:rPr>
          <w:rFonts w:ascii="Times New Roman" w:hAnsi="Times New Roman"/>
          <w:lang w:val="bg-BG"/>
        </w:rPr>
        <w:t>Цена на минута за разговори към фиксирани национални мрежи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 xml:space="preserve"> т.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К1.4n =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 xml:space="preserve"> х </w:t>
      </w:r>
      <w:r w:rsidRPr="000E0599">
        <w:rPr>
          <w:rFonts w:ascii="Times New Roman" w:hAnsi="Times New Roman"/>
          <w:position w:val="-28"/>
          <w:lang w:val="bg-BG"/>
        </w:rPr>
        <w:object w:dxaOrig="1120" w:dyaOrig="639">
          <v:shape id="_x0000_i1029" type="#_x0000_t75" style="width:63pt;height:31.5pt" o:ole="" filled="t">
            <v:fill color2="black"/>
            <v:imagedata r:id="rId17" o:title=""/>
          </v:shape>
          <o:OLEObject Type="Embed" ProgID="Equation.3" ShapeID="_x0000_i1029" DrawAspect="Content" ObjectID="_1521618349" r:id="rId18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Цфикс min - най-ниската предложена цена на минута за разговори към Фиксирани национални мрежи;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Цфикс(n) – конкретното предложение на участника, чието предложение се разглежда.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В случай, че участник предложи месечна такса 0,00 лв., той получава максималния брой точки -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Цфикс min = 0,001.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b/>
          <w:lang w:val="bg-BG"/>
        </w:rPr>
        <w:t>K1.5</w:t>
      </w:r>
      <w:r w:rsidRPr="000E0599">
        <w:rPr>
          <w:rFonts w:ascii="Times New Roman" w:hAnsi="Times New Roman"/>
          <w:lang w:val="bg-BG"/>
        </w:rPr>
        <w:t xml:space="preserve"> - </w:t>
      </w:r>
      <w:r w:rsidR="00B52300" w:rsidRPr="00B52300">
        <w:rPr>
          <w:rFonts w:ascii="Times New Roman" w:hAnsi="Times New Roman"/>
          <w:lang w:val="bg-BG"/>
        </w:rPr>
        <w:t xml:space="preserve">Цена на минута за изходящи разговори при Роуминг независимо от избрания оператор в страни от ЕС </w:t>
      </w:r>
      <w:r w:rsidRPr="000E0599">
        <w:rPr>
          <w:rFonts w:ascii="Times New Roman" w:hAnsi="Times New Roman"/>
          <w:lang w:val="bg-BG"/>
        </w:rPr>
        <w:t xml:space="preserve">–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 xml:space="preserve"> т.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К1.5n =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 xml:space="preserve"> х </w:t>
      </w:r>
      <w:r w:rsidRPr="000E0599">
        <w:rPr>
          <w:rFonts w:ascii="Times New Roman" w:hAnsi="Times New Roman"/>
          <w:position w:val="-28"/>
          <w:lang w:val="bg-BG"/>
        </w:rPr>
        <w:object w:dxaOrig="720" w:dyaOrig="680">
          <v:shape id="_x0000_i1030" type="#_x0000_t75" style="width:43.5pt;height:35.25pt" o:ole="" filled="t">
            <v:fill color2="black"/>
            <v:imagedata r:id="rId19" o:title=""/>
          </v:shape>
          <o:OLEObject Type="Embed" ProgID="Equation.3" ShapeID="_x0000_i1030" DrawAspect="Content" ObjectID="_1521618350" r:id="rId20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</w:t>
      </w:r>
      <w:r w:rsidRPr="000E0599">
        <w:rPr>
          <w:rFonts w:ascii="Times New Roman" w:hAnsi="Times New Roman"/>
          <w:vertAlign w:val="subscript"/>
          <w:lang w:val="bg-BG"/>
        </w:rPr>
        <w:t>R min</w:t>
      </w:r>
      <w:r w:rsidRPr="000E0599">
        <w:rPr>
          <w:rFonts w:ascii="Times New Roman" w:hAnsi="Times New Roman"/>
          <w:lang w:val="bg-BG"/>
        </w:rPr>
        <w:t xml:space="preserve"> - най-ниската предложена цена за </w:t>
      </w:r>
      <w:r w:rsidR="00B52300" w:rsidRPr="00B52300">
        <w:rPr>
          <w:rFonts w:ascii="Times New Roman" w:hAnsi="Times New Roman"/>
          <w:lang w:val="bg-BG"/>
        </w:rPr>
        <w:t xml:space="preserve">Роуминг независимо от избрания оператор в страни от ЕС </w:t>
      </w:r>
      <w:r w:rsidRPr="000E0599">
        <w:rPr>
          <w:rFonts w:ascii="Times New Roman" w:hAnsi="Times New Roman"/>
          <w:lang w:val="bg-BG"/>
        </w:rPr>
        <w:t>(взима се средно аритметична стойност между цената за входящи и изходящи разговори);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</w:t>
      </w:r>
      <w:r w:rsidRPr="000E0599">
        <w:rPr>
          <w:rFonts w:ascii="Times New Roman" w:hAnsi="Times New Roman"/>
          <w:vertAlign w:val="subscript"/>
          <w:lang w:val="bg-BG"/>
        </w:rPr>
        <w:t>R</w:t>
      </w:r>
      <w:r w:rsidRPr="000E0599">
        <w:rPr>
          <w:rFonts w:ascii="Times New Roman" w:hAnsi="Times New Roman"/>
          <w:lang w:val="bg-BG"/>
        </w:rPr>
        <w:t>(n) – конкретното предложение на, чието предложение се разглежда.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В случай, че участник предложи Цена на минута за разговори в Роуминг за страни от ЕС 0,00 лв., той получава максималния брой точки -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</w:t>
      </w:r>
      <w:r w:rsidRPr="000E0599">
        <w:rPr>
          <w:rFonts w:ascii="Times New Roman" w:hAnsi="Times New Roman"/>
          <w:vertAlign w:val="subscript"/>
          <w:lang w:val="bg-BG"/>
        </w:rPr>
        <w:t>R min</w:t>
      </w:r>
      <w:r w:rsidRPr="000E0599">
        <w:rPr>
          <w:rFonts w:ascii="Times New Roman" w:hAnsi="Times New Roman"/>
          <w:lang w:val="bg-BG"/>
        </w:rPr>
        <w:t xml:space="preserve"> = 0,001.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b/>
          <w:lang w:val="bg-BG"/>
        </w:rPr>
        <w:t>K1.6</w:t>
      </w:r>
      <w:r w:rsidRPr="000E0599">
        <w:rPr>
          <w:rFonts w:ascii="Times New Roman" w:hAnsi="Times New Roman"/>
          <w:lang w:val="bg-BG"/>
        </w:rPr>
        <w:t xml:space="preserve"> – </w:t>
      </w:r>
      <w:r w:rsidR="00B52300" w:rsidRPr="00B52300">
        <w:rPr>
          <w:rFonts w:ascii="Times New Roman" w:hAnsi="Times New Roman"/>
          <w:lang w:val="bg-BG"/>
        </w:rPr>
        <w:t xml:space="preserve">Цена на минута за входящи разговори при Роуминг в страни от ЕС </w:t>
      </w:r>
      <w:r w:rsidRPr="000E0599">
        <w:rPr>
          <w:rFonts w:ascii="Times New Roman" w:hAnsi="Times New Roman"/>
          <w:lang w:val="bg-BG"/>
        </w:rPr>
        <w:t>– 5 т.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К1.6n = 5</w:t>
      </w:r>
      <w:r w:rsidRPr="000E0599">
        <w:rPr>
          <w:rFonts w:ascii="Times New Roman" w:hAnsi="Times New Roman"/>
          <w:lang w:val="ru-RU"/>
        </w:rPr>
        <w:t xml:space="preserve"> </w:t>
      </w:r>
      <w:r w:rsidRPr="000E0599">
        <w:rPr>
          <w:rFonts w:ascii="Times New Roman" w:hAnsi="Times New Roman"/>
          <w:lang w:val="bg-BG"/>
        </w:rPr>
        <w:t xml:space="preserve">х </w:t>
      </w:r>
      <w:r w:rsidRPr="000E0599">
        <w:rPr>
          <w:rFonts w:ascii="Times New Roman" w:hAnsi="Times New Roman"/>
          <w:position w:val="-28"/>
          <w:lang w:val="bg-BG"/>
        </w:rPr>
        <w:object w:dxaOrig="980" w:dyaOrig="660">
          <v:shape id="_x0000_i1031" type="#_x0000_t75" style="width:49.5pt;height:29.25pt" o:ole="" filled="t">
            <v:fill color2="black"/>
            <v:imagedata r:id="rId21" o:title=""/>
          </v:shape>
          <o:OLEObject Type="Embed" ProgID="Equation.3" ShapeID="_x0000_i1031" DrawAspect="Content" ObjectID="_1521618351" r:id="rId22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Цмр min - най-нис</w:t>
      </w:r>
      <w:r w:rsidR="00B52300">
        <w:rPr>
          <w:rFonts w:ascii="Times New Roman" w:hAnsi="Times New Roman"/>
          <w:lang w:val="bg-BG"/>
        </w:rPr>
        <w:t>ката предложена цена на минута</w:t>
      </w:r>
      <w:r w:rsidR="00B52300" w:rsidRPr="00B52300">
        <w:rPr>
          <w:lang w:val="bg-BG"/>
        </w:rPr>
        <w:t xml:space="preserve"> </w:t>
      </w:r>
      <w:r w:rsidR="00B52300" w:rsidRPr="00B52300">
        <w:rPr>
          <w:rFonts w:ascii="Times New Roman" w:hAnsi="Times New Roman"/>
          <w:lang w:val="bg-BG"/>
        </w:rPr>
        <w:t>за входящи разговори при Роуминг в страни от ЕС</w:t>
      </w:r>
      <w:r w:rsidRPr="000E0599">
        <w:rPr>
          <w:rFonts w:ascii="Times New Roman" w:hAnsi="Times New Roman"/>
          <w:lang w:val="bg-BG"/>
        </w:rPr>
        <w:t>;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Цмр(n) – конкретното предложение на , чието предложение се разглежда.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международен разговор за страни от ЕС 0,00 лв., той получава максималния брой точки - 5, а за нуждите на изчислението на точките на другите участници във формулата се използва Цмр min = 0,001.</w:t>
      </w:r>
    </w:p>
    <w:p w:rsidR="00B52300" w:rsidRPr="00B52300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4E7013">
        <w:rPr>
          <w:rFonts w:ascii="Times New Roman" w:hAnsi="Times New Roman"/>
          <w:b/>
          <w:lang w:val="bg-BG"/>
        </w:rPr>
        <w:t>K1.</w:t>
      </w:r>
      <w:r w:rsidR="004E7013" w:rsidRPr="004E7013">
        <w:rPr>
          <w:rFonts w:ascii="Times New Roman" w:hAnsi="Times New Roman"/>
          <w:b/>
          <w:lang w:val="bg-BG"/>
        </w:rPr>
        <w:t>7</w:t>
      </w:r>
      <w:r w:rsidRPr="00B52300">
        <w:rPr>
          <w:rFonts w:ascii="Times New Roman" w:hAnsi="Times New Roman"/>
          <w:lang w:val="bg-BG"/>
        </w:rPr>
        <w:t xml:space="preserve"> – Цена на 1 SMS към национални оператори – 10 т.</w:t>
      </w:r>
    </w:p>
    <w:p w:rsidR="00B52300" w:rsidRPr="00B52300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B52300" w:rsidRPr="001472FB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ru-RU"/>
        </w:rPr>
      </w:pPr>
      <w:r w:rsidRPr="00B52300">
        <w:rPr>
          <w:rFonts w:ascii="Times New Roman" w:hAnsi="Times New Roman"/>
          <w:lang w:val="bg-BG"/>
        </w:rPr>
        <w:t xml:space="preserve">  К1.</w:t>
      </w:r>
      <w:r w:rsidR="004E7013" w:rsidRPr="003E2E7A">
        <w:rPr>
          <w:rFonts w:ascii="Times New Roman" w:hAnsi="Times New Roman"/>
          <w:lang w:val="bg-BG"/>
        </w:rPr>
        <w:t>7</w:t>
      </w:r>
      <w:r w:rsidRPr="00B52300">
        <w:rPr>
          <w:rFonts w:ascii="Times New Roman" w:hAnsi="Times New Roman"/>
          <w:lang w:val="bg-BG"/>
        </w:rPr>
        <w:t xml:space="preserve">n = 10 х </w:t>
      </w:r>
      <w:r w:rsidR="00DC5AC3" w:rsidRPr="00127B29">
        <w:rPr>
          <w:rFonts w:ascii="Times New Roman" w:hAnsi="Times New Roman"/>
          <w:position w:val="-30"/>
          <w:lang w:val="bg-BG"/>
        </w:rPr>
        <w:object w:dxaOrig="1080" w:dyaOrig="680">
          <v:shape id="_x0000_i1032" type="#_x0000_t75" style="width:55.5pt;height:30pt" o:ole="" filled="t">
            <v:fill color2="black"/>
            <v:imagedata r:id="rId23" o:title=""/>
          </v:shape>
          <o:OLEObject Type="Embed" ProgID="Equation.3" ShapeID="_x0000_i1032" DrawAspect="Content" ObjectID="_1521618352" r:id="rId24"/>
        </w:object>
      </w:r>
      <w:r w:rsidR="00ED163A" w:rsidRPr="000E0599">
        <w:rPr>
          <w:rFonts w:ascii="Times New Roman" w:hAnsi="Times New Roman"/>
          <w:lang w:val="bg-BG"/>
        </w:rPr>
        <w:t>,</w:t>
      </w:r>
      <w:r w:rsidR="00ED163A">
        <w:rPr>
          <w:rFonts w:ascii="Times New Roman" w:hAnsi="Times New Roman"/>
          <w:lang w:val="bg-BG"/>
        </w:rPr>
        <w:t xml:space="preserve"> </w:t>
      </w:r>
      <w:r w:rsidRPr="00B52300">
        <w:rPr>
          <w:rFonts w:ascii="Times New Roman" w:hAnsi="Times New Roman"/>
          <w:lang w:val="bg-BG"/>
        </w:rPr>
        <w:t xml:space="preserve"> където </w:t>
      </w:r>
    </w:p>
    <w:p w:rsidR="00B52300" w:rsidRPr="00B52300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- Цsms min - най-ниската предложена цена за 1 SMS;</w:t>
      </w:r>
    </w:p>
    <w:p w:rsidR="00B52300" w:rsidRPr="00B52300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- Цsms(n) – конкретното предложение на участника за 1 SMS.</w:t>
      </w:r>
    </w:p>
    <w:p w:rsidR="00B52300" w:rsidRPr="000E0599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В случай, че участник предложи Цена на 1 SMS към национални оператори 0,00 лв., той получава максималния брой точки - 10, а за нуждите на изчислението на точките на другите участници във формулата се използва Цsms min = 0,001.</w:t>
      </w:r>
    </w:p>
    <w:p w:rsidR="00FB4FC4" w:rsidRPr="00683DBD" w:rsidRDefault="00FB4FC4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2A3EEB" w:rsidRDefault="002A3EE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br w:type="page"/>
      </w:r>
    </w:p>
    <w:p w:rsidR="00F1467E" w:rsidRPr="00F1467E" w:rsidRDefault="00F1467E" w:rsidP="00F1467E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b/>
          <w:sz w:val="24"/>
          <w:szCs w:val="24"/>
          <w:lang w:val="bg-BG" w:eastAsia="bg-BG"/>
        </w:rPr>
        <w:t>Ценови показател – K2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ab/>
        <w:t>Максималният брой точки, който може да получи всеки от участниците по показател К</w:t>
      </w:r>
      <w:r w:rsidR="00FB4FC4"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, е 100 точки, разпределени както следва: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Оценката на този показател става като сума от получените точки за оценяване на направените предложения от участниците, както следва:</w:t>
      </w:r>
    </w:p>
    <w:p w:rsidR="00683DBD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K2 =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.1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.2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.3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.4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.5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.6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.7, където</w:t>
      </w:r>
    </w:p>
    <w:p w:rsidR="00F1467E" w:rsidRPr="00683DBD" w:rsidRDefault="00F1467E" w:rsidP="00F1467E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294"/>
        <w:gridCol w:w="1958"/>
      </w:tblGrid>
      <w:tr w:rsidR="00EB1622" w:rsidRPr="00683DBD" w:rsidTr="00383FBA">
        <w:trPr>
          <w:trHeight w:val="7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uppressAutoHyphens/>
              <w:spacing w:before="40" w:after="4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 w:rsidRPr="00683DBD">
              <w:rPr>
                <w:rFonts w:ascii="Times New Roman" w:hAnsi="Times New Roman"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2" w:rsidRPr="00683DBD" w:rsidRDefault="00EB1622" w:rsidP="00383FBA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ar-SA"/>
              </w:rPr>
              <w:t>МАКС. БР. ТОЧКИ</w:t>
            </w:r>
          </w:p>
        </w:tc>
      </w:tr>
      <w:tr w:rsidR="00EB1622" w:rsidRPr="00683DBD" w:rsidTr="00383FBA">
        <w:trPr>
          <w:trHeight w:val="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EB1622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21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месечна абонаментна такса за един абонат от групата на Възложителя (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Цената на месечна такса за един абонат не трябва да </w:t>
            </w:r>
            <w:r w:rsidRPr="001472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надвишава </w:t>
            </w:r>
            <w:r w:rsidR="00DE5E5D" w:rsidRPr="001472F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14FAD" w:rsidRPr="001472F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лева, без ДДС).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4E7013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4</w:t>
            </w:r>
            <w:r w:rsidR="004E7013">
              <w:rPr>
                <w:rFonts w:ascii="Times New Roman" w:hAnsi="Times New Roman"/>
              </w:rPr>
              <w:t>5</w:t>
            </w:r>
            <w:r w:rsidRPr="00CD7389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EB1622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в собствената мобилна мрежа извън групата на Възложителя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5 т.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EB162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3 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други национални мобилни мрежи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 xml:space="preserve">20 т. 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EB162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фиксирани национални мрежи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 xml:space="preserve">10 т. 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изходящи разговори при Роуминг независимо от избрания оператор в страни от 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</w:rPr>
              <w:t>5</w:t>
            </w:r>
            <w:r w:rsidRPr="00CD7389">
              <w:rPr>
                <w:rFonts w:ascii="Times New Roman" w:hAnsi="Times New Roman"/>
                <w:lang w:val="bg-BG"/>
              </w:rPr>
              <w:t xml:space="preserve"> т. 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входящи разговори при Роуминг в страни от 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5 т.</w:t>
            </w:r>
          </w:p>
        </w:tc>
      </w:tr>
      <w:tr w:rsidR="00EB1622" w:rsidRPr="00683DBD" w:rsidTr="00383FBA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4E7013" w:rsidRDefault="00EB1622" w:rsidP="004E70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="004E7013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1 SMS към национални оператори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  <w:r w:rsidRPr="00CD7389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</w:tbl>
    <w:p w:rsidR="00383FBA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lang w:val="bg-BG"/>
        </w:rPr>
      </w:pP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FB4FC4">
        <w:rPr>
          <w:rFonts w:ascii="Times New Roman" w:hAnsi="Times New Roman"/>
          <w:b/>
          <w:lang w:val="bg-BG"/>
        </w:rPr>
        <w:t>.1</w:t>
      </w:r>
      <w:r w:rsidRPr="000E0599">
        <w:rPr>
          <w:rFonts w:ascii="Times New Roman" w:hAnsi="Times New Roman"/>
          <w:lang w:val="bg-BG"/>
        </w:rPr>
        <w:t xml:space="preserve"> - </w:t>
      </w:r>
      <w:r w:rsidRPr="00F3292B">
        <w:rPr>
          <w:rFonts w:ascii="Times New Roman" w:hAnsi="Times New Roman"/>
          <w:lang w:val="bg-BG"/>
        </w:rPr>
        <w:t>Цена на месечна абонаментна такса за един абонат от групат</w:t>
      </w:r>
      <w:r>
        <w:rPr>
          <w:rFonts w:ascii="Times New Roman" w:hAnsi="Times New Roman"/>
          <w:lang w:val="bg-BG"/>
        </w:rPr>
        <w:t>а на Възложителя</w:t>
      </w:r>
      <w:r w:rsidRPr="00F3292B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bg-BG"/>
        </w:rPr>
        <w:t xml:space="preserve"> </w:t>
      </w:r>
      <w:r w:rsidRPr="000E0599">
        <w:rPr>
          <w:rFonts w:ascii="Times New Roman" w:hAnsi="Times New Roman"/>
          <w:lang w:val="bg-BG"/>
        </w:rPr>
        <w:t>– 4</w:t>
      </w:r>
      <w:r w:rsidRPr="004E7013">
        <w:rPr>
          <w:rFonts w:ascii="Times New Roman" w:hAnsi="Times New Roman"/>
          <w:lang w:val="bg-BG"/>
        </w:rPr>
        <w:t>5</w:t>
      </w:r>
      <w:r w:rsidRPr="000E0599">
        <w:rPr>
          <w:rFonts w:ascii="Times New Roman" w:hAnsi="Times New Roman"/>
          <w:lang w:val="bg-BG"/>
        </w:rPr>
        <w:t xml:space="preserve"> т. </w:t>
      </w:r>
    </w:p>
    <w:p w:rsidR="00383FBA" w:rsidRPr="000E0599" w:rsidRDefault="00383FBA" w:rsidP="00383FB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1089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>.1n = 4</w:t>
      </w:r>
      <w:r w:rsidRPr="00383FBA">
        <w:rPr>
          <w:rFonts w:ascii="Times New Roman" w:hAnsi="Times New Roman"/>
          <w:lang w:val="bg-BG"/>
        </w:rPr>
        <w:t>5</w:t>
      </w:r>
      <w:r w:rsidRPr="000E0599">
        <w:rPr>
          <w:rFonts w:ascii="Times New Roman" w:hAnsi="Times New Roman"/>
          <w:lang w:val="bg-BG"/>
        </w:rPr>
        <w:t xml:space="preserve"> х </w:t>
      </w:r>
      <w:r w:rsidRPr="00F3292B">
        <w:rPr>
          <w:rFonts w:ascii="Times New Roman" w:hAnsi="Times New Roman"/>
          <w:position w:val="-28"/>
          <w:lang w:val="bg-BG"/>
        </w:rPr>
        <w:object w:dxaOrig="980" w:dyaOrig="660">
          <v:shape id="_x0000_i1033" type="#_x0000_t75" style="width:51.75pt;height:31.5pt" o:ole="" filled="t">
            <v:fill color2="black"/>
            <v:imagedata r:id="rId9" o:title=""/>
          </v:shape>
          <o:OLEObject Type="Embed" ProgID="Equation.3" ShapeID="_x0000_i1033" DrawAspect="Content" ObjectID="_1521618353" r:id="rId25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-  Цма min  - най-ниската предложена цена на месечна абонаментна такса за </w:t>
      </w:r>
      <w:r w:rsidRPr="00FB4FC4">
        <w:rPr>
          <w:rFonts w:ascii="Times New Roman" w:hAnsi="Times New Roman"/>
          <w:lang w:val="bg-BG"/>
        </w:rPr>
        <w:t>групата на Възложителя</w:t>
      </w:r>
      <w:r w:rsidRPr="000E0599">
        <w:rPr>
          <w:rFonts w:ascii="Times New Roman" w:hAnsi="Times New Roman"/>
          <w:lang w:val="bg-BG"/>
        </w:rPr>
        <w:t xml:space="preserve"> в лева;</w:t>
      </w:r>
    </w:p>
    <w:p w:rsidR="00383FBA" w:rsidRDefault="00383FBA" w:rsidP="00383FB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Цма(n)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0,00 лв. на месечна абонаментна такса, той получава максималния брой точки – 45. Всички участници, които са предложили месечна такса до 1 лв. включително, получават по 40 точки. За изчислението на точките на другите участници, предложили месечна такса над 1 лв., се използва Цма min = 1 и формулата</w:t>
      </w:r>
    </w:p>
    <w:p w:rsidR="00383FBA" w:rsidRPr="000E0599" w:rsidRDefault="003E2E7A" w:rsidP="00383FB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К</w:t>
      </w:r>
      <w:r w:rsidRPr="001472FB">
        <w:rPr>
          <w:rFonts w:ascii="Times New Roman" w:hAnsi="Times New Roman"/>
          <w:lang w:val="ru-RU"/>
        </w:rPr>
        <w:t>2</w:t>
      </w:r>
      <w:r w:rsidRPr="003E2E7A">
        <w:rPr>
          <w:rFonts w:ascii="Times New Roman" w:hAnsi="Times New Roman"/>
          <w:lang w:val="bg-BG"/>
        </w:rPr>
        <w:t xml:space="preserve">.1n = </w:t>
      </w:r>
      <w:r w:rsidRPr="001472FB">
        <w:rPr>
          <w:rFonts w:ascii="Times New Roman" w:hAnsi="Times New Roman"/>
          <w:lang w:val="ru-RU"/>
        </w:rPr>
        <w:t>40</w:t>
      </w:r>
      <w:r w:rsidRPr="003E2E7A">
        <w:rPr>
          <w:rFonts w:ascii="Times New Roman" w:hAnsi="Times New Roman"/>
          <w:lang w:val="bg-BG"/>
        </w:rPr>
        <w:t xml:space="preserve"> х </w:t>
      </w:r>
      <w:r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34" type="#_x0000_t75" style="width:43.5pt;height:30pt" o:ole="" filled="t">
            <v:fill color2="black"/>
            <v:imagedata r:id="rId11" o:title=""/>
          </v:shape>
          <o:OLEObject Type="Embed" ProgID="Equation.3" ShapeID="_x0000_i1034" DrawAspect="Content" ObjectID="_1521618354" r:id="rId26"/>
        </w:object>
      </w:r>
      <w:r w:rsidRPr="003E2E7A">
        <w:rPr>
          <w:rFonts w:ascii="Times New Roman" w:hAnsi="Times New Roman"/>
          <w:lang w:val="bg-BG"/>
        </w:rPr>
        <w:t>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FB4FC4">
        <w:rPr>
          <w:rFonts w:ascii="Times New Roman" w:hAnsi="Times New Roman"/>
          <w:b/>
          <w:lang w:val="bg-BG"/>
        </w:rPr>
        <w:t>.2</w:t>
      </w:r>
      <w:r w:rsidRPr="000E0599">
        <w:rPr>
          <w:rFonts w:ascii="Times New Roman" w:hAnsi="Times New Roman"/>
          <w:lang w:val="bg-BG"/>
        </w:rPr>
        <w:t xml:space="preserve"> - </w:t>
      </w:r>
      <w:r w:rsidRPr="00FB4FC4">
        <w:rPr>
          <w:rFonts w:ascii="Times New Roman" w:hAnsi="Times New Roman"/>
          <w:lang w:val="bg-BG"/>
        </w:rPr>
        <w:t>Цена на минута за разговори в собствената мобилна мрежа извън групата на Възложителя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5 т.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 xml:space="preserve">.2n = 5 х </w:t>
      </w:r>
      <w:r w:rsidRPr="000E0599">
        <w:rPr>
          <w:rFonts w:ascii="Times New Roman" w:hAnsi="Times New Roman"/>
          <w:position w:val="-28"/>
          <w:lang w:val="bg-BG"/>
        </w:rPr>
        <w:object w:dxaOrig="1040" w:dyaOrig="639">
          <v:shape id="_x0000_i1035" type="#_x0000_t75" style="width:59.25pt;height:31.5pt" o:ole="" filled="t">
            <v:fill color2="black"/>
            <v:imagedata r:id="rId13" o:title=""/>
          </v:shape>
          <o:OLEObject Type="Embed" ProgID="Equation.3" ShapeID="_x0000_i1035" DrawAspect="Content" ObjectID="_1521618355" r:id="rId27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Цсмм min - най-ниската предложена Цена на минута за разговори в собствената мобилна мрежа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Цсмм(n) – цената, в лева, на участника, чието предложение се разглежда.</w:t>
      </w:r>
    </w:p>
    <w:p w:rsidR="00383FBA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разговори в собствената мобилна мрежа 0,00 лв., той получава максималния брой точки - 5, а за нуждите на изчислението на точките на другите участници във формулата се използва Цсмм min = 0,001.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FB4FC4">
        <w:rPr>
          <w:rFonts w:ascii="Times New Roman" w:hAnsi="Times New Roman"/>
          <w:b/>
          <w:lang w:val="bg-BG"/>
        </w:rPr>
        <w:t>.3</w:t>
      </w:r>
      <w:r w:rsidRPr="000E0599">
        <w:rPr>
          <w:rFonts w:ascii="Times New Roman" w:hAnsi="Times New Roman"/>
          <w:lang w:val="bg-BG"/>
        </w:rPr>
        <w:t xml:space="preserve"> </w:t>
      </w:r>
      <w:r w:rsidRPr="00FB4FC4">
        <w:rPr>
          <w:rFonts w:ascii="Times New Roman" w:hAnsi="Times New Roman"/>
          <w:lang w:val="bg-BG"/>
        </w:rPr>
        <w:t>Цена на минута за разговори към други национални мобилни мрежи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20 т.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 xml:space="preserve">.3n = 20 х </w:t>
      </w:r>
      <w:r w:rsidRPr="000E0599">
        <w:rPr>
          <w:rFonts w:ascii="Times New Roman" w:hAnsi="Times New Roman"/>
          <w:position w:val="-28"/>
          <w:lang w:val="bg-BG"/>
        </w:rPr>
        <w:object w:dxaOrig="1060" w:dyaOrig="639">
          <v:shape id="_x0000_i1036" type="#_x0000_t75" style="width:59.25pt;height:30pt" o:ole="" filled="t">
            <v:fill color2="black"/>
            <v:imagedata r:id="rId15" o:title=""/>
          </v:shape>
          <o:OLEObject Type="Embed" ProgID="Equation.3" ShapeID="_x0000_i1036" DrawAspect="Content" ObjectID="_1521618356" r:id="rId28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Цдмм min  - най-ниската предложена цена за разговори в други национални мобилни мрежи;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Цдмм(n) – конкретното предложение на участника, чието предложение се разглежда.</w:t>
      </w:r>
    </w:p>
    <w:p w:rsidR="00383FBA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разговори в други мобилни мрежи 0,00 лв., той получава максималния брой точки - 20, а за нуждите на изчислението на точките на другите участници във формулата се използва Цдмм min = 0,001.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FB4FC4">
        <w:rPr>
          <w:rFonts w:ascii="Times New Roman" w:hAnsi="Times New Roman"/>
          <w:b/>
          <w:lang w:val="bg-BG"/>
        </w:rPr>
        <w:t>.4</w:t>
      </w:r>
      <w:r w:rsidRPr="000E0599">
        <w:rPr>
          <w:rFonts w:ascii="Times New Roman" w:hAnsi="Times New Roman"/>
          <w:lang w:val="bg-BG"/>
        </w:rPr>
        <w:t xml:space="preserve"> – </w:t>
      </w:r>
      <w:r w:rsidRPr="00FB4FC4">
        <w:rPr>
          <w:rFonts w:ascii="Times New Roman" w:hAnsi="Times New Roman"/>
          <w:lang w:val="bg-BG"/>
        </w:rPr>
        <w:t>Цена на минута за разговори към фиксирани национални мрежи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 xml:space="preserve"> т.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 xml:space="preserve">.4n =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 xml:space="preserve"> х </w:t>
      </w:r>
      <w:r w:rsidRPr="000E0599">
        <w:rPr>
          <w:rFonts w:ascii="Times New Roman" w:hAnsi="Times New Roman"/>
          <w:position w:val="-28"/>
          <w:lang w:val="bg-BG"/>
        </w:rPr>
        <w:object w:dxaOrig="1120" w:dyaOrig="639">
          <v:shape id="_x0000_i1037" type="#_x0000_t75" style="width:63pt;height:31.5pt" o:ole="" filled="t">
            <v:fill color2="black"/>
            <v:imagedata r:id="rId17" o:title=""/>
          </v:shape>
          <o:OLEObject Type="Embed" ProgID="Equation.3" ShapeID="_x0000_i1037" DrawAspect="Content" ObjectID="_1521618357" r:id="rId29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Цфикс min - най-ниската предложена цена на минута за разговори към Фиксирани национални мрежи;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Цфикс(n) – конкретното предложение на участника, чието предложение се разглежда.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В случай, че участник предложи месечна такса 0,00 лв., той получава максималния брой точки -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Цфикс min = 0,001.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B52300">
        <w:rPr>
          <w:rFonts w:ascii="Times New Roman" w:hAnsi="Times New Roman"/>
          <w:b/>
          <w:lang w:val="bg-BG"/>
        </w:rPr>
        <w:t>.5</w:t>
      </w:r>
      <w:r w:rsidRPr="000E0599">
        <w:rPr>
          <w:rFonts w:ascii="Times New Roman" w:hAnsi="Times New Roman"/>
          <w:lang w:val="bg-BG"/>
        </w:rPr>
        <w:t xml:space="preserve"> - </w:t>
      </w:r>
      <w:r w:rsidRPr="00B52300">
        <w:rPr>
          <w:rFonts w:ascii="Times New Roman" w:hAnsi="Times New Roman"/>
          <w:lang w:val="bg-BG"/>
        </w:rPr>
        <w:t xml:space="preserve">Цена на минута за изходящи разговори при Роуминг независимо от избрания оператор в страни от ЕС </w:t>
      </w:r>
      <w:r w:rsidRPr="000E0599">
        <w:rPr>
          <w:rFonts w:ascii="Times New Roman" w:hAnsi="Times New Roman"/>
          <w:lang w:val="bg-BG"/>
        </w:rPr>
        <w:t xml:space="preserve">–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 xml:space="preserve"> т.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 xml:space="preserve">.5n =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 xml:space="preserve"> х </w:t>
      </w:r>
      <w:r w:rsidRPr="000E0599">
        <w:rPr>
          <w:rFonts w:ascii="Times New Roman" w:hAnsi="Times New Roman"/>
          <w:position w:val="-28"/>
          <w:lang w:val="bg-BG"/>
        </w:rPr>
        <w:object w:dxaOrig="720" w:dyaOrig="680">
          <v:shape id="_x0000_i1038" type="#_x0000_t75" style="width:43.5pt;height:35.25pt" o:ole="" filled="t">
            <v:fill color2="black"/>
            <v:imagedata r:id="rId19" o:title=""/>
          </v:shape>
          <o:OLEObject Type="Embed" ProgID="Equation.3" ShapeID="_x0000_i1038" DrawAspect="Content" ObjectID="_1521618358" r:id="rId30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</w:t>
      </w:r>
      <w:r w:rsidRPr="000E0599">
        <w:rPr>
          <w:rFonts w:ascii="Times New Roman" w:hAnsi="Times New Roman"/>
          <w:vertAlign w:val="subscript"/>
          <w:lang w:val="bg-BG"/>
        </w:rPr>
        <w:t>R min</w:t>
      </w:r>
      <w:r w:rsidRPr="000E0599">
        <w:rPr>
          <w:rFonts w:ascii="Times New Roman" w:hAnsi="Times New Roman"/>
          <w:lang w:val="bg-BG"/>
        </w:rPr>
        <w:t xml:space="preserve"> - най-ниската предложена цена за </w:t>
      </w:r>
      <w:r w:rsidRPr="00B52300">
        <w:rPr>
          <w:rFonts w:ascii="Times New Roman" w:hAnsi="Times New Roman"/>
          <w:lang w:val="bg-BG"/>
        </w:rPr>
        <w:t xml:space="preserve">Роуминг независимо от избрания оператор в страни от ЕС </w:t>
      </w:r>
      <w:r w:rsidRPr="000E0599">
        <w:rPr>
          <w:rFonts w:ascii="Times New Roman" w:hAnsi="Times New Roman"/>
          <w:lang w:val="bg-BG"/>
        </w:rPr>
        <w:t>(взима се средно аритметична стойност между цената за входящи и изходящи разговори);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</w:t>
      </w:r>
      <w:r w:rsidRPr="000E0599">
        <w:rPr>
          <w:rFonts w:ascii="Times New Roman" w:hAnsi="Times New Roman"/>
          <w:vertAlign w:val="subscript"/>
          <w:lang w:val="bg-BG"/>
        </w:rPr>
        <w:t>R</w:t>
      </w:r>
      <w:r w:rsidRPr="000E0599">
        <w:rPr>
          <w:rFonts w:ascii="Times New Roman" w:hAnsi="Times New Roman"/>
          <w:lang w:val="bg-BG"/>
        </w:rPr>
        <w:t>(n) – конкретното предложение на, чието предложение се разглежда.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В случай, че участник предложи Цена на минута за разговори в Роуминг за страни от ЕС 0,00 лв., той получава максималния брой точки -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</w:t>
      </w:r>
      <w:r w:rsidRPr="000E0599">
        <w:rPr>
          <w:rFonts w:ascii="Times New Roman" w:hAnsi="Times New Roman"/>
          <w:vertAlign w:val="subscript"/>
          <w:lang w:val="bg-BG"/>
        </w:rPr>
        <w:t>R min</w:t>
      </w:r>
      <w:r w:rsidRPr="000E0599">
        <w:rPr>
          <w:rFonts w:ascii="Times New Roman" w:hAnsi="Times New Roman"/>
          <w:lang w:val="bg-BG"/>
        </w:rPr>
        <w:t xml:space="preserve"> = 0,001.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B52300">
        <w:rPr>
          <w:rFonts w:ascii="Times New Roman" w:hAnsi="Times New Roman"/>
          <w:b/>
          <w:lang w:val="bg-BG"/>
        </w:rPr>
        <w:t>.6</w:t>
      </w:r>
      <w:r w:rsidRPr="000E0599">
        <w:rPr>
          <w:rFonts w:ascii="Times New Roman" w:hAnsi="Times New Roman"/>
          <w:lang w:val="bg-BG"/>
        </w:rPr>
        <w:t xml:space="preserve"> – </w:t>
      </w:r>
      <w:r w:rsidRPr="00B52300">
        <w:rPr>
          <w:rFonts w:ascii="Times New Roman" w:hAnsi="Times New Roman"/>
          <w:lang w:val="bg-BG"/>
        </w:rPr>
        <w:t xml:space="preserve">Цена на минута за входящи разговори при Роуминг в страни от ЕС </w:t>
      </w:r>
      <w:r w:rsidRPr="000E0599">
        <w:rPr>
          <w:rFonts w:ascii="Times New Roman" w:hAnsi="Times New Roman"/>
          <w:lang w:val="bg-BG"/>
        </w:rPr>
        <w:t>– 5 т.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>.6n = 5</w:t>
      </w:r>
      <w:r w:rsidRPr="000E0599">
        <w:rPr>
          <w:rFonts w:ascii="Times New Roman" w:hAnsi="Times New Roman"/>
          <w:lang w:val="ru-RU"/>
        </w:rPr>
        <w:t xml:space="preserve"> </w:t>
      </w:r>
      <w:r w:rsidRPr="000E0599">
        <w:rPr>
          <w:rFonts w:ascii="Times New Roman" w:hAnsi="Times New Roman"/>
          <w:lang w:val="bg-BG"/>
        </w:rPr>
        <w:t xml:space="preserve">х </w:t>
      </w:r>
      <w:r w:rsidRPr="000E0599">
        <w:rPr>
          <w:rFonts w:ascii="Times New Roman" w:hAnsi="Times New Roman"/>
          <w:position w:val="-28"/>
          <w:lang w:val="bg-BG"/>
        </w:rPr>
        <w:object w:dxaOrig="980" w:dyaOrig="660">
          <v:shape id="_x0000_i1039" type="#_x0000_t75" style="width:49.5pt;height:29.25pt" o:ole="" filled="t">
            <v:fill color2="black"/>
            <v:imagedata r:id="rId21" o:title=""/>
          </v:shape>
          <o:OLEObject Type="Embed" ProgID="Equation.3" ShapeID="_x0000_i1039" DrawAspect="Content" ObjectID="_1521618359" r:id="rId31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Цмр min - най-нис</w:t>
      </w:r>
      <w:r>
        <w:rPr>
          <w:rFonts w:ascii="Times New Roman" w:hAnsi="Times New Roman"/>
          <w:lang w:val="bg-BG"/>
        </w:rPr>
        <w:t>ката предложена цена на минута</w:t>
      </w:r>
      <w:r w:rsidRPr="00B52300">
        <w:rPr>
          <w:lang w:val="bg-BG"/>
        </w:rPr>
        <w:t xml:space="preserve"> </w:t>
      </w:r>
      <w:r w:rsidRPr="00B52300">
        <w:rPr>
          <w:rFonts w:ascii="Times New Roman" w:hAnsi="Times New Roman"/>
          <w:lang w:val="bg-BG"/>
        </w:rPr>
        <w:t>за входящи разговори при Роуминг в страни от ЕС</w:t>
      </w:r>
      <w:r w:rsidRPr="000E0599">
        <w:rPr>
          <w:rFonts w:ascii="Times New Roman" w:hAnsi="Times New Roman"/>
          <w:lang w:val="bg-BG"/>
        </w:rPr>
        <w:t>;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Цмр(n) – конкретното предложение на , чието предложение се разглежда.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международен разговор за страни от ЕС 0,00 лв., той получава максималния брой точки - 5, а за нуждите на изчислението на точките на другите участници във формулата се използва Цмр min = 0,001.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4E7013">
        <w:rPr>
          <w:rFonts w:ascii="Times New Roman" w:hAnsi="Times New Roman"/>
          <w:b/>
          <w:lang w:val="bg-BG"/>
        </w:rPr>
        <w:t>.7</w:t>
      </w:r>
      <w:r w:rsidRPr="00B52300">
        <w:rPr>
          <w:rFonts w:ascii="Times New Roman" w:hAnsi="Times New Roman"/>
          <w:lang w:val="bg-BG"/>
        </w:rPr>
        <w:t xml:space="preserve"> – Цена на 1 SMS към национални оператори – 10 т.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B52300">
        <w:rPr>
          <w:rFonts w:ascii="Times New Roman" w:hAnsi="Times New Roman"/>
          <w:lang w:val="bg-BG"/>
        </w:rPr>
        <w:t>.</w:t>
      </w:r>
      <w:r w:rsidRPr="00383FBA">
        <w:rPr>
          <w:rFonts w:ascii="Times New Roman" w:hAnsi="Times New Roman"/>
          <w:lang w:val="bg-BG"/>
        </w:rPr>
        <w:t>7</w:t>
      </w:r>
      <w:r w:rsidRPr="00B52300">
        <w:rPr>
          <w:rFonts w:ascii="Times New Roman" w:hAnsi="Times New Roman"/>
          <w:lang w:val="bg-BG"/>
        </w:rPr>
        <w:t xml:space="preserve">n = 10 х </w:t>
      </w:r>
      <w:r w:rsidR="007175E7" w:rsidRPr="00127B29">
        <w:rPr>
          <w:rFonts w:ascii="Times New Roman" w:hAnsi="Times New Roman"/>
          <w:position w:val="-30"/>
          <w:lang w:val="bg-BG"/>
        </w:rPr>
        <w:object w:dxaOrig="1080" w:dyaOrig="680">
          <v:shape id="_x0000_i1040" type="#_x0000_t75" style="width:55.5pt;height:30pt" o:ole="" filled="t">
            <v:fill color2="black"/>
            <v:imagedata r:id="rId32" o:title=""/>
          </v:shape>
          <o:OLEObject Type="Embed" ProgID="Equation.3" ShapeID="_x0000_i1040" DrawAspect="Content" ObjectID="_1521618360" r:id="rId33"/>
        </w:object>
      </w:r>
      <w:r w:rsidR="007175E7" w:rsidRPr="000E0599">
        <w:rPr>
          <w:rFonts w:ascii="Times New Roman" w:hAnsi="Times New Roman"/>
          <w:lang w:val="bg-BG"/>
        </w:rPr>
        <w:t>,</w:t>
      </w:r>
      <w:r w:rsidR="007175E7">
        <w:rPr>
          <w:rFonts w:ascii="Times New Roman" w:hAnsi="Times New Roman"/>
          <w:lang w:val="bg-BG"/>
        </w:rPr>
        <w:t xml:space="preserve"> </w:t>
      </w:r>
      <w:r w:rsidRPr="00B52300">
        <w:rPr>
          <w:rFonts w:ascii="Times New Roman" w:hAnsi="Times New Roman"/>
          <w:lang w:val="bg-BG"/>
        </w:rPr>
        <w:t xml:space="preserve">където 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- Цsms min - най-ниската предложена цена за 1 SMS;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- Цsms(n) – конкретното предложение на участника за 1 SMS.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В случай, че участник предложи Цена на 1 SMS към национални оператори 0,00 лв., той получава максималния брой точки - 10, а за нуждите на изчислението на точките на другите участници във формулата се използва Цsms min = 0,001.</w:t>
      </w:r>
    </w:p>
    <w:p w:rsidR="00383FBA" w:rsidRDefault="00383FBA" w:rsidP="00383F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83FBA" w:rsidRPr="00683DBD" w:rsidRDefault="00383FBA" w:rsidP="00683DBD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2A3EEB" w:rsidRDefault="002A3EE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br w:type="page"/>
      </w:r>
    </w:p>
    <w:p w:rsidR="00F1467E" w:rsidRPr="001472FB" w:rsidRDefault="00F1467E" w:rsidP="00F1467E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F1467E">
        <w:rPr>
          <w:rFonts w:ascii="Times New Roman" w:hAnsi="Times New Roman"/>
          <w:b/>
          <w:sz w:val="24"/>
          <w:szCs w:val="24"/>
          <w:lang w:val="bg-BG" w:eastAsia="bg-BG"/>
        </w:rPr>
        <w:t>Ценови показател – K</w:t>
      </w:r>
      <w:r w:rsidR="004739E0" w:rsidRPr="001472FB">
        <w:rPr>
          <w:rFonts w:ascii="Times New Roman" w:hAnsi="Times New Roman"/>
          <w:b/>
          <w:sz w:val="24"/>
          <w:szCs w:val="24"/>
          <w:lang w:val="ru-RU" w:eastAsia="bg-BG"/>
        </w:rPr>
        <w:t>3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ab/>
        <w:t xml:space="preserve">Максималният брой точки, който може да получи всеки от участниците по показател </w:t>
      </w:r>
      <w:r w:rsidR="004739E0">
        <w:rPr>
          <w:rFonts w:ascii="Times New Roman" w:hAnsi="Times New Roman"/>
          <w:sz w:val="24"/>
          <w:szCs w:val="24"/>
          <w:lang w:val="bg-BG" w:eastAsia="bg-BG"/>
        </w:rPr>
        <w:t>К3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, е 100 точки, разпределени както следва: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Оценката на този показател става като сума от получените точки за оценяване на направените предложения от участниците, както следва:</w:t>
      </w:r>
    </w:p>
    <w:p w:rsid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K</w:t>
      </w:r>
      <w:r w:rsidR="00CB3893">
        <w:rPr>
          <w:rFonts w:ascii="Times New Roman" w:hAnsi="Times New Roman"/>
          <w:sz w:val="24"/>
          <w:szCs w:val="24"/>
          <w:lang w:eastAsia="bg-BG"/>
        </w:rPr>
        <w:t>5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 = </w:t>
      </w:r>
      <w:r>
        <w:rPr>
          <w:rFonts w:ascii="Times New Roman" w:hAnsi="Times New Roman"/>
          <w:sz w:val="24"/>
          <w:szCs w:val="24"/>
          <w:lang w:val="bg-BG" w:eastAsia="bg-BG"/>
        </w:rPr>
        <w:t>K</w:t>
      </w:r>
      <w:r>
        <w:rPr>
          <w:rFonts w:ascii="Times New Roman" w:hAnsi="Times New Roman"/>
          <w:sz w:val="24"/>
          <w:szCs w:val="24"/>
          <w:lang w:eastAsia="bg-BG"/>
        </w:rPr>
        <w:t>5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.1, където</w:t>
      </w:r>
    </w:p>
    <w:p w:rsidR="00683DBD" w:rsidRDefault="00683DBD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F1467E" w:rsidRPr="00683DBD" w:rsidRDefault="00F1467E" w:rsidP="00683DBD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294"/>
        <w:gridCol w:w="1958"/>
      </w:tblGrid>
      <w:tr w:rsidR="00683DBD" w:rsidRPr="00683DBD" w:rsidTr="003E2E7A">
        <w:trPr>
          <w:trHeight w:val="7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683DBD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683DBD">
            <w:pPr>
              <w:suppressAutoHyphens/>
              <w:spacing w:before="40" w:after="4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 w:rsidRPr="00683DBD">
              <w:rPr>
                <w:rFonts w:ascii="Times New Roman" w:hAnsi="Times New Roman"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BD" w:rsidRPr="00683DBD" w:rsidRDefault="00EB1622" w:rsidP="00683DBD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ar-SA"/>
              </w:rPr>
              <w:t>МАКС. БР. ТОЧКИ</w:t>
            </w:r>
          </w:p>
        </w:tc>
      </w:tr>
      <w:tr w:rsidR="00683DBD" w:rsidRPr="00683DBD" w:rsidTr="003E2E7A">
        <w:trPr>
          <w:trHeight w:val="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4739E0" w:rsidP="00683DBD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К3</w:t>
            </w:r>
            <w:r w:rsidR="00EB1622">
              <w:rPr>
                <w:rFonts w:ascii="Times New Roman" w:hAnsi="Times New Roman"/>
                <w:sz w:val="24"/>
                <w:szCs w:val="24"/>
                <w:lang w:val="bg-BG" w:eastAsia="bg-BG"/>
              </w:rPr>
              <w:t>.1</w:t>
            </w:r>
            <w:r w:rsidR="00683DBD"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06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месечна абонаментна такса за един абонат от групата на Възложителя (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Цената на месечна такса за един абонат не трябва да надвишава </w:t>
            </w:r>
            <w:r w:rsidR="002A3EEB" w:rsidRPr="00A0233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063661" w:rsidRPr="00A02339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bookmarkStart w:id="0" w:name="_GoBack"/>
            <w:bookmarkEnd w:id="0"/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лева, без ДДС).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BD" w:rsidRPr="00683DBD" w:rsidRDefault="00DF6428" w:rsidP="00EB162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100</w:t>
            </w:r>
            <w:r w:rsidR="00EB1622" w:rsidRPr="00EB162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т.</w:t>
            </w:r>
          </w:p>
        </w:tc>
      </w:tr>
    </w:tbl>
    <w:p w:rsidR="00683DBD" w:rsidRDefault="00683DBD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К3</w:t>
      </w:r>
      <w:r w:rsidR="003E2E7A" w:rsidRPr="003E2E7A">
        <w:rPr>
          <w:rFonts w:ascii="Times New Roman" w:hAnsi="Times New Roman"/>
          <w:b/>
          <w:lang w:val="bg-BG"/>
        </w:rPr>
        <w:t>.1</w:t>
      </w:r>
      <w:r w:rsidR="003E2E7A" w:rsidRPr="003E2E7A">
        <w:rPr>
          <w:rFonts w:ascii="Times New Roman" w:hAnsi="Times New Roman"/>
          <w:lang w:val="bg-BG"/>
        </w:rPr>
        <w:t xml:space="preserve"> - </w:t>
      </w:r>
      <w:r w:rsidR="003E2E7A" w:rsidRPr="003E2E7A">
        <w:rPr>
          <w:rFonts w:ascii="Times New Roman" w:hAnsi="Times New Roman"/>
          <w:sz w:val="24"/>
          <w:szCs w:val="24"/>
          <w:lang w:val="bg-BG" w:eastAsia="bg-BG"/>
        </w:rPr>
        <w:t>Цена на месечна абонаментна такса за един абонат от групата на Възложителя</w:t>
      </w:r>
      <w:r w:rsidR="00DF6428">
        <w:rPr>
          <w:rFonts w:ascii="Times New Roman" w:hAnsi="Times New Roman"/>
          <w:lang w:val="bg-BG"/>
        </w:rPr>
        <w:t xml:space="preserve"> – </w:t>
      </w:r>
      <w:r w:rsidR="00DF6428" w:rsidRPr="001472FB">
        <w:rPr>
          <w:rFonts w:ascii="Times New Roman" w:hAnsi="Times New Roman"/>
          <w:lang w:val="ru-RU"/>
        </w:rPr>
        <w:t>10</w:t>
      </w:r>
      <w:r w:rsidR="003E2E7A" w:rsidRPr="003E2E7A">
        <w:rPr>
          <w:rFonts w:ascii="Times New Roman" w:hAnsi="Times New Roman"/>
          <w:lang w:val="bg-BG"/>
        </w:rPr>
        <w:t xml:space="preserve">0 т. 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3E2E7A" w:rsidP="003E2E7A">
      <w:pPr>
        <w:shd w:val="clear" w:color="auto" w:fill="FFFFFF"/>
        <w:spacing w:after="0"/>
        <w:ind w:firstLine="1089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  </w:t>
      </w:r>
      <w:r w:rsidR="004739E0">
        <w:rPr>
          <w:rFonts w:ascii="Times New Roman" w:hAnsi="Times New Roman"/>
          <w:lang w:val="bg-BG"/>
        </w:rPr>
        <w:t>К3</w:t>
      </w:r>
      <w:r w:rsidRPr="003E2E7A">
        <w:rPr>
          <w:rFonts w:ascii="Times New Roman" w:hAnsi="Times New Roman"/>
          <w:lang w:val="bg-BG"/>
        </w:rPr>
        <w:t xml:space="preserve">.1n = 100 х </w:t>
      </w:r>
      <w:r w:rsidR="00063661" w:rsidRPr="00063661">
        <w:rPr>
          <w:rFonts w:ascii="Times New Roman" w:hAnsi="Times New Roman"/>
          <w:position w:val="-30"/>
          <w:lang w:val="bg-BG"/>
        </w:rPr>
        <w:object w:dxaOrig="980" w:dyaOrig="680">
          <v:shape id="_x0000_i1041" type="#_x0000_t75" style="width:51.75pt;height:33pt" o:ole="" filled="t">
            <v:fill color2="black"/>
            <v:imagedata r:id="rId34" o:title=""/>
          </v:shape>
          <o:OLEObject Type="Embed" ProgID="Equation.3" ShapeID="_x0000_i1041" DrawAspect="Content" ObjectID="_1521618361" r:id="rId35"/>
        </w:object>
      </w:r>
      <w:r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Цма min  - най-ниската предложена цена на месечна абонаментна такса за групата на Възложителя в лева;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Цма(n)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месечна цена 0,00 лв. на месечна абонаментна такса, той полу</w:t>
      </w:r>
      <w:r w:rsidR="00DF6428">
        <w:rPr>
          <w:rFonts w:ascii="Times New Roman" w:hAnsi="Times New Roman"/>
          <w:lang w:val="bg-BG"/>
        </w:rPr>
        <w:t xml:space="preserve">чава максималния брой точки – </w:t>
      </w:r>
      <w:r w:rsidR="00DF6428" w:rsidRPr="001472FB">
        <w:rPr>
          <w:rFonts w:ascii="Times New Roman" w:hAnsi="Times New Roman"/>
          <w:lang w:val="ru-RU"/>
        </w:rPr>
        <w:t>100</w:t>
      </w:r>
      <w:r w:rsidRPr="003E2E7A">
        <w:rPr>
          <w:rFonts w:ascii="Times New Roman" w:hAnsi="Times New Roman"/>
          <w:lang w:val="bg-BG"/>
        </w:rPr>
        <w:t xml:space="preserve">. Всички участници, които са предложили месечна такса до 1 </w:t>
      </w:r>
      <w:r w:rsidR="00DF6428">
        <w:rPr>
          <w:rFonts w:ascii="Times New Roman" w:hAnsi="Times New Roman"/>
          <w:lang w:val="bg-BG"/>
        </w:rPr>
        <w:t xml:space="preserve">лв. включително, получават по </w:t>
      </w:r>
      <w:r w:rsidR="00DF6428" w:rsidRPr="001472FB">
        <w:rPr>
          <w:rFonts w:ascii="Times New Roman" w:hAnsi="Times New Roman"/>
          <w:lang w:val="ru-RU"/>
        </w:rPr>
        <w:t>95</w:t>
      </w:r>
      <w:r w:rsidRPr="003E2E7A">
        <w:rPr>
          <w:rFonts w:ascii="Times New Roman" w:hAnsi="Times New Roman"/>
          <w:lang w:val="bg-BG"/>
        </w:rPr>
        <w:t xml:space="preserve"> точки. За изчислението на точките на другите участници, предложили месечна такса над 1 лв., се използва Цма min = 1 и формулата</w:t>
      </w:r>
    </w:p>
    <w:p w:rsidR="00683DBD" w:rsidRPr="003E2E7A" w:rsidRDefault="004739E0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К3</w:t>
      </w:r>
      <w:r w:rsidR="003E2E7A" w:rsidRPr="003E2E7A">
        <w:rPr>
          <w:rFonts w:ascii="Times New Roman" w:hAnsi="Times New Roman"/>
          <w:lang w:val="bg-BG"/>
        </w:rPr>
        <w:t xml:space="preserve">.1n = </w:t>
      </w:r>
      <w:r w:rsidR="00231227" w:rsidRPr="001472FB">
        <w:rPr>
          <w:rFonts w:ascii="Times New Roman" w:hAnsi="Times New Roman"/>
          <w:lang w:val="ru-RU"/>
        </w:rPr>
        <w:t>95</w:t>
      </w:r>
      <w:r w:rsidR="003E2E7A" w:rsidRPr="003E2E7A">
        <w:rPr>
          <w:rFonts w:ascii="Times New Roman" w:hAnsi="Times New Roman"/>
          <w:lang w:val="bg-BG"/>
        </w:rPr>
        <w:t xml:space="preserve">х </w:t>
      </w:r>
      <w:r w:rsidR="003E2E7A"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42" type="#_x0000_t75" style="width:43.5pt;height:30pt" o:ole="" filled="t">
            <v:fill color2="black"/>
            <v:imagedata r:id="rId11" o:title=""/>
          </v:shape>
          <o:OLEObject Type="Embed" ProgID="Equation.3" ShapeID="_x0000_i1042" DrawAspect="Content" ObjectID="_1521618362" r:id="rId36"/>
        </w:object>
      </w:r>
      <w:r w:rsidR="003E2E7A" w:rsidRPr="003E2E7A">
        <w:rPr>
          <w:rFonts w:ascii="Times New Roman" w:hAnsi="Times New Roman"/>
          <w:lang w:val="bg-BG"/>
        </w:rPr>
        <w:t>.</w:t>
      </w:r>
    </w:p>
    <w:p w:rsidR="004739E0" w:rsidRDefault="004739E0" w:rsidP="00875C56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5C13" w:rsidRDefault="00AB5C13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br w:type="page"/>
      </w:r>
    </w:p>
    <w:p w:rsidR="00875C56" w:rsidRPr="00FB4FC4" w:rsidRDefault="00875C56" w:rsidP="00875C56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b/>
          <w:sz w:val="24"/>
          <w:szCs w:val="24"/>
          <w:lang w:val="bg-BG" w:eastAsia="bg-BG"/>
        </w:rPr>
        <w:t xml:space="preserve">Ценови показател – </w:t>
      </w:r>
      <w:r w:rsidR="004739E0">
        <w:rPr>
          <w:rFonts w:ascii="Times New Roman" w:hAnsi="Times New Roman"/>
          <w:b/>
          <w:sz w:val="24"/>
          <w:szCs w:val="24"/>
          <w:lang w:val="bg-BG" w:eastAsia="bg-BG"/>
        </w:rPr>
        <w:t>K4</w:t>
      </w:r>
    </w:p>
    <w:p w:rsidR="00875C56" w:rsidRPr="00F1467E" w:rsidRDefault="00875C56" w:rsidP="00875C5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75C56" w:rsidRPr="00F1467E" w:rsidRDefault="00875C56" w:rsidP="00875C5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ab/>
        <w:t>Максималният брой точки, който може да получи всеки от участниците по показател К</w:t>
      </w:r>
      <w:r w:rsidR="00696511">
        <w:rPr>
          <w:rFonts w:ascii="Times New Roman" w:hAnsi="Times New Roman"/>
          <w:sz w:val="24"/>
          <w:szCs w:val="24"/>
          <w:lang w:val="bg-BG" w:eastAsia="bg-BG"/>
        </w:rPr>
        <w:t>4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, е 100 точки, разпределени както следва:</w:t>
      </w:r>
    </w:p>
    <w:p w:rsidR="00875C56" w:rsidRPr="00F1467E" w:rsidRDefault="00875C56" w:rsidP="00875C5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Оценката на този показател става като сума от получените точки за оценяване на направените предложения от участниците, както следва:</w:t>
      </w:r>
    </w:p>
    <w:p w:rsidR="00875C56" w:rsidRDefault="004739E0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 xml:space="preserve"> = </w:t>
      </w: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 xml:space="preserve">.1 + </w:t>
      </w: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 xml:space="preserve">.2 + </w:t>
      </w: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 xml:space="preserve">.3 + </w:t>
      </w: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>.4</w:t>
      </w:r>
      <w:r w:rsidR="004B6D36">
        <w:rPr>
          <w:rFonts w:ascii="Times New Roman" w:hAnsi="Times New Roman"/>
          <w:sz w:val="24"/>
          <w:szCs w:val="24"/>
          <w:lang w:val="bg-BG" w:eastAsia="bg-BG"/>
        </w:rPr>
        <w:t>+К</w:t>
      </w:r>
      <w:r w:rsidR="00696511">
        <w:rPr>
          <w:rFonts w:ascii="Times New Roman" w:hAnsi="Times New Roman"/>
          <w:sz w:val="24"/>
          <w:szCs w:val="24"/>
          <w:lang w:val="bg-BG" w:eastAsia="bg-BG"/>
        </w:rPr>
        <w:t>4</w:t>
      </w:r>
      <w:r w:rsidR="004B6D36">
        <w:rPr>
          <w:rFonts w:ascii="Times New Roman" w:hAnsi="Times New Roman"/>
          <w:sz w:val="24"/>
          <w:szCs w:val="24"/>
          <w:lang w:val="bg-BG" w:eastAsia="bg-BG"/>
        </w:rPr>
        <w:t>.5</w:t>
      </w:r>
      <w:r w:rsidR="00875C56" w:rsidRPr="00875C56">
        <w:rPr>
          <w:rFonts w:ascii="Times New Roman" w:hAnsi="Times New Roman"/>
          <w:sz w:val="24"/>
          <w:szCs w:val="24"/>
          <w:lang w:val="bg-BG" w:eastAsia="bg-BG"/>
        </w:rPr>
        <w:t>, където</w:t>
      </w:r>
    </w:p>
    <w:p w:rsidR="003E2E7A" w:rsidRDefault="003E2E7A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50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7014"/>
        <w:gridCol w:w="2338"/>
      </w:tblGrid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3E2E7A" w:rsidP="003E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014" w:type="dxa"/>
            <w:shd w:val="clear" w:color="auto" w:fill="auto"/>
            <w:noWrap/>
            <w:vAlign w:val="bottom"/>
          </w:tcPr>
          <w:p w:rsidR="003E2E7A" w:rsidRPr="003E2E7A" w:rsidRDefault="003E2E7A" w:rsidP="003E2E7A">
            <w:pPr>
              <w:spacing w:after="0" w:line="36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ar-SA"/>
              </w:rPr>
              <w:t>МАКС. БР. ТОЧКИ</w:t>
            </w:r>
          </w:p>
        </w:tc>
      </w:tr>
      <w:tr w:rsidR="003E2E7A" w:rsidRPr="003E2E7A" w:rsidTr="00274C8D">
        <w:trPr>
          <w:trHeight w:val="300"/>
        </w:trPr>
        <w:tc>
          <w:tcPr>
            <w:tcW w:w="425" w:type="dxa"/>
          </w:tcPr>
          <w:p w:rsidR="003E2E7A" w:rsidRPr="003E2E7A" w:rsidRDefault="00696511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.1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месечен Абонаментен план за споделен пакет от включени минути към всички фиксирани мрежи в страната и фиксирани мрежи в ЕС.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2E7A" w:rsidRPr="003E2E7A" w:rsidRDefault="003E2E7A" w:rsidP="003E2E7A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3E2E7A">
              <w:rPr>
                <w:rFonts w:ascii="Times New Roman" w:hAnsi="Times New Roman"/>
              </w:rPr>
              <w:t>45</w:t>
            </w:r>
            <w:r w:rsidRPr="003E2E7A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696511" w:rsidP="003E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</w:t>
            </w:r>
          </w:p>
        </w:tc>
        <w:tc>
          <w:tcPr>
            <w:tcW w:w="7014" w:type="dxa"/>
            <w:shd w:val="clear" w:color="auto" w:fill="auto"/>
            <w:noWrap/>
            <w:vAlign w:val="bottom"/>
          </w:tcPr>
          <w:p w:rsidR="003E2E7A" w:rsidRPr="003E2E7A" w:rsidRDefault="003E2E7A" w:rsidP="003E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Месечна абонаментна такса за всички безжични фиксирани телефонни апарати (постове)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3E2E7A" w:rsidRPr="003E2E7A" w:rsidRDefault="003E2E7A" w:rsidP="003E2E7A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E2E7A">
              <w:rPr>
                <w:rFonts w:ascii="Times New Roman" w:hAnsi="Times New Roman"/>
              </w:rPr>
              <w:t>25</w:t>
            </w:r>
            <w:r w:rsidRPr="003E2E7A">
              <w:t xml:space="preserve"> </w:t>
            </w:r>
            <w:r w:rsidRPr="003E2E7A">
              <w:rPr>
                <w:rFonts w:ascii="Times New Roman" w:hAnsi="Times New Roman"/>
              </w:rPr>
              <w:t>т.</w:t>
            </w:r>
          </w:p>
        </w:tc>
      </w:tr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696511" w:rsidP="003E2E7A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в собствената фиксирана мрежа извън групата на Възложителя </w:t>
            </w:r>
            <w:r w:rsidRPr="003E2E7A">
              <w:rPr>
                <w:rFonts w:ascii="Times New Roman" w:hAnsi="Times New Roman"/>
                <w:sz w:val="24"/>
                <w:szCs w:val="24"/>
                <w:lang w:val="bg-BG" w:eastAsia="ar-SA"/>
              </w:rPr>
              <w:t>след изчерпване на включените минути от споделения пакет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2E7A" w:rsidRPr="003E2E7A" w:rsidRDefault="003E2E7A" w:rsidP="003E2E7A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3E2E7A">
              <w:rPr>
                <w:rFonts w:ascii="Times New Roman" w:hAnsi="Times New Roman"/>
              </w:rPr>
              <w:t>10</w:t>
            </w:r>
            <w:r w:rsidRPr="003E2E7A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696511" w:rsidP="003E2E7A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други национални фиксирани мрежи </w:t>
            </w:r>
            <w:r w:rsidRPr="003E2E7A">
              <w:rPr>
                <w:rFonts w:ascii="Times New Roman" w:hAnsi="Times New Roman"/>
                <w:sz w:val="24"/>
                <w:szCs w:val="24"/>
                <w:lang w:val="bg-BG" w:eastAsia="ar-SA"/>
              </w:rPr>
              <w:t>след изчерпване на включените минути от споделения пакет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2E7A" w:rsidRPr="003E2E7A" w:rsidRDefault="003E2E7A" w:rsidP="003E2E7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3E2E7A">
              <w:rPr>
                <w:rFonts w:ascii="Times New Roman" w:hAnsi="Times New Roman"/>
                <w:lang w:val="bg-BG"/>
              </w:rPr>
              <w:t xml:space="preserve">5 т. </w:t>
            </w:r>
          </w:p>
        </w:tc>
      </w:tr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696511" w:rsidP="003E2E7A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разговори към национални мобилни мрежи извън групата на Възложителя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2E7A" w:rsidRPr="003E2E7A" w:rsidRDefault="003E2E7A" w:rsidP="003E2E7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3E2E7A">
              <w:rPr>
                <w:rFonts w:ascii="Times New Roman" w:hAnsi="Times New Roman"/>
              </w:rPr>
              <w:t>1</w:t>
            </w:r>
            <w:r w:rsidRPr="003E2E7A">
              <w:rPr>
                <w:rFonts w:ascii="Times New Roman" w:hAnsi="Times New Roman"/>
                <w:lang w:val="bg-BG"/>
              </w:rPr>
              <w:t xml:space="preserve">5 т. </w:t>
            </w:r>
          </w:p>
        </w:tc>
      </w:tr>
    </w:tbl>
    <w:p w:rsidR="00683DBD" w:rsidRDefault="00683DBD" w:rsidP="00683DB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.1</w:t>
      </w:r>
      <w:r w:rsidR="003E2E7A" w:rsidRPr="003E2E7A">
        <w:rPr>
          <w:rFonts w:ascii="Times New Roman" w:hAnsi="Times New Roman"/>
          <w:lang w:val="bg-BG"/>
        </w:rPr>
        <w:t xml:space="preserve"> -</w:t>
      </w:r>
      <w:r w:rsidR="003E2E7A" w:rsidRPr="003E2E7A">
        <w:rPr>
          <w:lang w:val="bg-BG"/>
        </w:rPr>
        <w:t xml:space="preserve"> </w:t>
      </w:r>
      <w:r w:rsidR="003E2E7A" w:rsidRPr="003E2E7A">
        <w:rPr>
          <w:rFonts w:ascii="Times New Roman" w:hAnsi="Times New Roman"/>
          <w:lang w:val="bg-BG"/>
        </w:rPr>
        <w:t xml:space="preserve">Цена на месечен Абонаментен план за споделен пакет от включени минути към всички фиксирани мрежи в страната и фиксирани мрежи в ЕС.  – 45 т. 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3E2E7A" w:rsidP="003E2E7A">
      <w:pPr>
        <w:shd w:val="clear" w:color="auto" w:fill="FFFFFF"/>
        <w:spacing w:after="0"/>
        <w:ind w:firstLine="1089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 w:rsidRPr="003E2E7A">
        <w:rPr>
          <w:rFonts w:ascii="Times New Roman" w:hAnsi="Times New Roman"/>
          <w:lang w:val="bg-BG"/>
        </w:rPr>
        <w:t xml:space="preserve">.1n = 45 х </w:t>
      </w:r>
      <w:r w:rsidRPr="003E2E7A">
        <w:rPr>
          <w:rFonts w:ascii="Times New Roman" w:hAnsi="Times New Roman"/>
          <w:position w:val="-28"/>
          <w:lang w:val="bg-BG"/>
        </w:rPr>
        <w:object w:dxaOrig="980" w:dyaOrig="660">
          <v:shape id="_x0000_i1043" type="#_x0000_t75" style="width:51.75pt;height:31.5pt" o:ole="" filled="t">
            <v:fill color2="black"/>
            <v:imagedata r:id="rId9" o:title=""/>
          </v:shape>
          <o:OLEObject Type="Embed" ProgID="Equation.3" ShapeID="_x0000_i1043" DrawAspect="Content" ObjectID="_1521618363" r:id="rId37"/>
        </w:object>
      </w:r>
      <w:r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Цма min  - най-ниската предложена цена на месечна абонаментна такса за групата на Възложителя в лева;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Цма(n)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0,00 лв. за месечен Абонаментен, той получава максималния брой точки – 45. Всички участници, които са предложили месечна такса до 1 лв. включително, получават по 40 точки. За изчислението на точките на другите участници, предложили месечна такса над 1 лв., се използва Цма min = 1 и формулата</w:t>
      </w:r>
    </w:p>
    <w:p w:rsidR="003E2E7A" w:rsidRPr="003E2E7A" w:rsidRDefault="00696511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К4</w:t>
      </w:r>
      <w:r w:rsidR="003E2E7A" w:rsidRPr="003E2E7A">
        <w:rPr>
          <w:rFonts w:ascii="Times New Roman" w:hAnsi="Times New Roman"/>
          <w:lang w:val="bg-BG"/>
        </w:rPr>
        <w:t xml:space="preserve">.1n = 40 х </w:t>
      </w:r>
      <w:r w:rsidR="003E2E7A"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44" type="#_x0000_t75" style="width:43.5pt;height:30pt" o:ole="" filled="t">
            <v:fill color2="black"/>
            <v:imagedata r:id="rId11" o:title=""/>
          </v:shape>
          <o:OLEObject Type="Embed" ProgID="Equation.3" ShapeID="_x0000_i1044" DrawAspect="Content" ObjectID="_1521618364" r:id="rId38"/>
        </w:object>
      </w:r>
      <w:r w:rsidR="003E2E7A" w:rsidRPr="003E2E7A">
        <w:rPr>
          <w:rFonts w:ascii="Times New Roman" w:hAnsi="Times New Roman"/>
          <w:lang w:val="bg-BG"/>
        </w:rPr>
        <w:t>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</w:p>
    <w:p w:rsidR="00F47F58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.2</w:t>
      </w:r>
      <w:r w:rsidR="003E2E7A" w:rsidRPr="003E2E7A">
        <w:rPr>
          <w:rFonts w:ascii="Times New Roman" w:hAnsi="Times New Roman"/>
          <w:lang w:val="bg-BG"/>
        </w:rPr>
        <w:t xml:space="preserve"> -</w:t>
      </w:r>
      <w:r w:rsidR="00F47F58" w:rsidRPr="00F47F5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F47F58" w:rsidRPr="003E2E7A">
        <w:rPr>
          <w:rFonts w:ascii="Times New Roman" w:hAnsi="Times New Roman"/>
          <w:sz w:val="24"/>
          <w:szCs w:val="24"/>
          <w:lang w:val="bg-BG" w:eastAsia="bg-BG"/>
        </w:rPr>
        <w:t>Месечна абонаментна такса за всички безжични фиксирани телефонни апарати (постове)</w:t>
      </w:r>
      <w:r w:rsidR="00F47F58" w:rsidRPr="001472FB">
        <w:rPr>
          <w:rFonts w:ascii="Times New Roman" w:hAnsi="Times New Roman"/>
          <w:lang w:val="ru-RU"/>
        </w:rPr>
        <w:t xml:space="preserve">  - 25</w:t>
      </w:r>
      <w:r w:rsidR="00F47F58">
        <w:rPr>
          <w:rFonts w:ascii="Times New Roman" w:hAnsi="Times New Roman"/>
          <w:lang w:val="bg-BG"/>
        </w:rPr>
        <w:t>т.</w:t>
      </w:r>
      <w:r w:rsidR="00F47F58" w:rsidRPr="001472FB">
        <w:rPr>
          <w:rFonts w:ascii="Times New Roman" w:hAnsi="Times New Roman"/>
          <w:lang w:val="ru-RU"/>
        </w:rPr>
        <w:t xml:space="preserve"> 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 Този показател се получава по следната формула:</w:t>
      </w:r>
    </w:p>
    <w:p w:rsidR="003E2E7A" w:rsidRPr="003E2E7A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>
        <w:rPr>
          <w:rFonts w:ascii="Times New Roman" w:hAnsi="Times New Roman"/>
          <w:lang w:val="bg-BG"/>
        </w:rPr>
        <w:t>.2n = 25</w:t>
      </w:r>
      <w:r w:rsidR="003E2E7A" w:rsidRPr="003E2E7A">
        <w:rPr>
          <w:rFonts w:ascii="Times New Roman" w:hAnsi="Times New Roman"/>
          <w:lang w:val="bg-BG"/>
        </w:rPr>
        <w:t xml:space="preserve"> х </w:t>
      </w:r>
      <w:r w:rsidR="003E2E7A" w:rsidRPr="003E2E7A">
        <w:rPr>
          <w:rFonts w:ascii="Times New Roman" w:hAnsi="Times New Roman"/>
          <w:position w:val="-28"/>
          <w:lang w:val="bg-BG"/>
        </w:rPr>
        <w:object w:dxaOrig="1040" w:dyaOrig="639">
          <v:shape id="_x0000_i1045" type="#_x0000_t75" style="width:59.25pt;height:31.5pt" o:ole="" filled="t">
            <v:fill color2="black"/>
            <v:imagedata r:id="rId13" o:title=""/>
          </v:shape>
          <o:OLEObject Type="Embed" ProgID="Equation.3" ShapeID="_x0000_i1045" DrawAspect="Content" ObjectID="_1521618365" r:id="rId39"/>
        </w:object>
      </w:r>
      <w:r w:rsidR="003E2E7A"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Цсмм min - най-ниската предложена Цена на минута за разговори в собствената мобилна мрежа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Цсмм(n) – цената, в лева, на участника, чието предложение се разглежда.</w:t>
      </w:r>
    </w:p>
    <w:p w:rsidR="00F47F58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47F58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47F58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47F58" w:rsidRPr="003E2E7A" w:rsidRDefault="00F47F58" w:rsidP="00F47F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0,00 лв. за месечен Абонаментен, той получава макси</w:t>
      </w:r>
      <w:r>
        <w:rPr>
          <w:rFonts w:ascii="Times New Roman" w:hAnsi="Times New Roman"/>
          <w:lang w:val="bg-BG"/>
        </w:rPr>
        <w:t>малния брой точки – 2</w:t>
      </w:r>
      <w:r w:rsidRPr="003E2E7A">
        <w:rPr>
          <w:rFonts w:ascii="Times New Roman" w:hAnsi="Times New Roman"/>
          <w:lang w:val="bg-BG"/>
        </w:rPr>
        <w:t>5. Всички участници, които са предложили месечна такса до 1</w:t>
      </w:r>
      <w:r>
        <w:rPr>
          <w:rFonts w:ascii="Times New Roman" w:hAnsi="Times New Roman"/>
          <w:lang w:val="bg-BG"/>
        </w:rPr>
        <w:t xml:space="preserve"> лв. включително, получават по 2</w:t>
      </w:r>
      <w:r w:rsidRPr="003E2E7A">
        <w:rPr>
          <w:rFonts w:ascii="Times New Roman" w:hAnsi="Times New Roman"/>
          <w:lang w:val="bg-BG"/>
        </w:rPr>
        <w:t>0 точки. За изчислението на точките на другите участници, предложили месечна такса над 1 лв., се използва Цма min = 1 и формулата</w:t>
      </w:r>
    </w:p>
    <w:p w:rsidR="00F47F58" w:rsidRDefault="00696511" w:rsidP="00F47F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К4</w:t>
      </w:r>
      <w:r w:rsidR="00F47F58">
        <w:rPr>
          <w:rFonts w:ascii="Times New Roman" w:hAnsi="Times New Roman"/>
          <w:lang w:val="bg-BG"/>
        </w:rPr>
        <w:t>.2n = 2</w:t>
      </w:r>
      <w:r w:rsidR="00F47F58" w:rsidRPr="003E2E7A">
        <w:rPr>
          <w:rFonts w:ascii="Times New Roman" w:hAnsi="Times New Roman"/>
          <w:lang w:val="bg-BG"/>
        </w:rPr>
        <w:t xml:space="preserve">0 х </w:t>
      </w:r>
      <w:r w:rsidR="00F47F58"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46" type="#_x0000_t75" style="width:43.5pt;height:30pt" o:ole="" filled="t">
            <v:fill color2="black"/>
            <v:imagedata r:id="rId11" o:title=""/>
          </v:shape>
          <o:OLEObject Type="Embed" ProgID="Equation.3" ShapeID="_x0000_i1046" DrawAspect="Content" ObjectID="_1521618366" r:id="rId40"/>
        </w:object>
      </w:r>
      <w:r w:rsidR="00F47F58" w:rsidRPr="003E2E7A">
        <w:rPr>
          <w:rFonts w:ascii="Times New Roman" w:hAnsi="Times New Roman"/>
          <w:lang w:val="bg-BG"/>
        </w:rPr>
        <w:t>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lang w:val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.3</w:t>
      </w:r>
      <w:r w:rsidR="003E2E7A" w:rsidRPr="003E2E7A">
        <w:rPr>
          <w:rFonts w:ascii="Times New Roman" w:hAnsi="Times New Roman"/>
          <w:lang w:val="bg-BG"/>
        </w:rPr>
        <w:t xml:space="preserve"> - Цена на минута за разговори в собствената фиксирана мрежа извън групата на Възложителя след изчерпване на включените минути от споделения пакет – 10 т.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 w:rsidRPr="003E2E7A">
        <w:rPr>
          <w:rFonts w:ascii="Times New Roman" w:hAnsi="Times New Roman"/>
          <w:lang w:val="bg-BG"/>
        </w:rPr>
        <w:t xml:space="preserve">.3n = 10 х </w:t>
      </w:r>
      <w:r w:rsidRPr="003E2E7A">
        <w:rPr>
          <w:rFonts w:ascii="Times New Roman" w:hAnsi="Times New Roman"/>
          <w:position w:val="-28"/>
          <w:lang w:val="bg-BG"/>
        </w:rPr>
        <w:object w:dxaOrig="1040" w:dyaOrig="639">
          <v:shape id="_x0000_i1047" type="#_x0000_t75" style="width:59.25pt;height:31.5pt" o:ole="" filled="t">
            <v:fill color2="black"/>
            <v:imagedata r:id="rId13" o:title=""/>
          </v:shape>
          <o:OLEObject Type="Embed" ProgID="Equation.3" ShapeID="_x0000_i1047" DrawAspect="Content" ObjectID="_1521618367" r:id="rId41"/>
        </w:object>
      </w:r>
      <w:r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-  Цсмм min - най-ниската предложена Цена на минута за разговори в собствената </w:t>
      </w:r>
      <w:r w:rsidR="00446281">
        <w:rPr>
          <w:rFonts w:ascii="Times New Roman" w:hAnsi="Times New Roman"/>
          <w:lang w:val="bg-BG"/>
        </w:rPr>
        <w:t>фиксирана</w:t>
      </w:r>
      <w:r w:rsidRPr="003E2E7A">
        <w:rPr>
          <w:rFonts w:ascii="Times New Roman" w:hAnsi="Times New Roman"/>
          <w:lang w:val="bg-BG"/>
        </w:rPr>
        <w:t xml:space="preserve"> мрежа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Цсмм(n)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на минута за разговори в собствената мобилна мрежа 0,00 лв., той получава максималния брой точки – 10, а за нуждите на изчислението на точките на другите участници във формулата се използва Цсмм min = 0,001.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.4</w:t>
      </w:r>
      <w:r w:rsidR="003E2E7A" w:rsidRPr="003E2E7A">
        <w:rPr>
          <w:rFonts w:ascii="Times New Roman" w:hAnsi="Times New Roman"/>
          <w:lang w:val="bg-BG"/>
        </w:rPr>
        <w:t xml:space="preserve"> Цена на минута за разговори към други национални фиксирани мрежи след изчерпване на включените</w:t>
      </w:r>
      <w:r w:rsidR="00F47F58">
        <w:rPr>
          <w:rFonts w:ascii="Times New Roman" w:hAnsi="Times New Roman"/>
          <w:lang w:val="bg-BG"/>
        </w:rPr>
        <w:t xml:space="preserve"> минути от споделения пакет – 5</w:t>
      </w:r>
      <w:r w:rsidR="003E2E7A" w:rsidRPr="003E2E7A">
        <w:rPr>
          <w:rFonts w:ascii="Times New Roman" w:hAnsi="Times New Roman"/>
          <w:lang w:val="bg-BG"/>
        </w:rPr>
        <w:t xml:space="preserve"> т.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>
        <w:rPr>
          <w:rFonts w:ascii="Times New Roman" w:hAnsi="Times New Roman"/>
          <w:lang w:val="bg-BG"/>
        </w:rPr>
        <w:t>.4n = 5</w:t>
      </w:r>
      <w:r w:rsidR="003E2E7A" w:rsidRPr="003E2E7A">
        <w:rPr>
          <w:rFonts w:ascii="Times New Roman" w:hAnsi="Times New Roman"/>
          <w:lang w:val="bg-BG"/>
        </w:rPr>
        <w:t xml:space="preserve"> х </w:t>
      </w:r>
      <w:r w:rsidR="003E2E7A" w:rsidRPr="003E2E7A">
        <w:rPr>
          <w:rFonts w:ascii="Times New Roman" w:hAnsi="Times New Roman"/>
          <w:position w:val="-28"/>
          <w:lang w:val="bg-BG"/>
        </w:rPr>
        <w:object w:dxaOrig="1060" w:dyaOrig="639">
          <v:shape id="_x0000_i1048" type="#_x0000_t75" style="width:59.25pt;height:30pt" o:ole="" filled="t">
            <v:fill color2="black"/>
            <v:imagedata r:id="rId15" o:title=""/>
          </v:shape>
          <o:OLEObject Type="Embed" ProgID="Equation.3" ShapeID="_x0000_i1048" DrawAspect="Content" ObjectID="_1521618368" r:id="rId42"/>
        </w:object>
      </w:r>
      <w:r w:rsidR="003E2E7A"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Цдмм min  - най-ниската предложена цена за разг</w:t>
      </w:r>
      <w:r w:rsidR="00446281">
        <w:rPr>
          <w:rFonts w:ascii="Times New Roman" w:hAnsi="Times New Roman"/>
          <w:lang w:val="bg-BG"/>
        </w:rPr>
        <w:t>овори в други национални фиксирани</w:t>
      </w:r>
      <w:r w:rsidRPr="003E2E7A">
        <w:rPr>
          <w:rFonts w:ascii="Times New Roman" w:hAnsi="Times New Roman"/>
          <w:lang w:val="bg-BG"/>
        </w:rPr>
        <w:t xml:space="preserve"> мрежи;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Цдмм(n) – конкретното предложение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на мин</w:t>
      </w:r>
      <w:r w:rsidR="007A6D72">
        <w:rPr>
          <w:rFonts w:ascii="Times New Roman" w:hAnsi="Times New Roman"/>
          <w:lang w:val="bg-BG"/>
        </w:rPr>
        <w:t>ута за разговори в други фиксирани</w:t>
      </w:r>
      <w:r w:rsidRPr="003E2E7A">
        <w:rPr>
          <w:rFonts w:ascii="Times New Roman" w:hAnsi="Times New Roman"/>
          <w:lang w:val="bg-BG"/>
        </w:rPr>
        <w:t xml:space="preserve"> мрежи 0,00 лв., той получава максима</w:t>
      </w:r>
      <w:r w:rsidR="00F47F58">
        <w:rPr>
          <w:rFonts w:ascii="Times New Roman" w:hAnsi="Times New Roman"/>
          <w:lang w:val="bg-BG"/>
        </w:rPr>
        <w:t>лния брой точки - 5</w:t>
      </w:r>
      <w:r w:rsidRPr="003E2E7A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Цдмм min = 0,001.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.5</w:t>
      </w:r>
      <w:r w:rsidR="003E2E7A" w:rsidRPr="003E2E7A">
        <w:rPr>
          <w:rFonts w:ascii="Times New Roman" w:hAnsi="Times New Roman"/>
          <w:lang w:val="bg-BG"/>
        </w:rPr>
        <w:t xml:space="preserve"> – Цена на минута за разговори към национални мобилни мрежи и</w:t>
      </w:r>
      <w:r w:rsidR="00F47F58">
        <w:rPr>
          <w:rFonts w:ascii="Times New Roman" w:hAnsi="Times New Roman"/>
          <w:lang w:val="bg-BG"/>
        </w:rPr>
        <w:t>звън групата на Възложителя – 15</w:t>
      </w:r>
      <w:r w:rsidR="003E2E7A" w:rsidRPr="003E2E7A">
        <w:rPr>
          <w:rFonts w:ascii="Times New Roman" w:hAnsi="Times New Roman"/>
          <w:lang w:val="bg-BG"/>
        </w:rPr>
        <w:t xml:space="preserve"> т.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>
        <w:rPr>
          <w:rFonts w:ascii="Times New Roman" w:hAnsi="Times New Roman"/>
          <w:lang w:val="bg-BG"/>
        </w:rPr>
        <w:t>.5n = 15</w:t>
      </w:r>
      <w:r w:rsidR="003E2E7A" w:rsidRPr="003E2E7A">
        <w:rPr>
          <w:rFonts w:ascii="Times New Roman" w:hAnsi="Times New Roman"/>
          <w:lang w:val="bg-BG"/>
        </w:rPr>
        <w:t xml:space="preserve"> х </w:t>
      </w:r>
      <w:r w:rsidR="003E2E7A" w:rsidRPr="003E2E7A">
        <w:rPr>
          <w:rFonts w:ascii="Times New Roman" w:hAnsi="Times New Roman"/>
          <w:position w:val="-28"/>
          <w:lang w:val="bg-BG"/>
        </w:rPr>
        <w:object w:dxaOrig="1120" w:dyaOrig="660">
          <v:shape id="_x0000_i1049" type="#_x0000_t75" style="width:63pt;height:33pt" o:ole="" filled="t">
            <v:fill color2="black"/>
            <v:imagedata r:id="rId43" o:title=""/>
          </v:shape>
          <o:OLEObject Type="Embed" ProgID="Equation.3" ShapeID="_x0000_i1049" DrawAspect="Content" ObjectID="_1521618369" r:id="rId44"/>
        </w:object>
      </w:r>
      <w:r w:rsidR="003E2E7A"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Цмоб min - най-ниската предложена цена на м</w:t>
      </w:r>
      <w:r w:rsidR="007A6D72">
        <w:rPr>
          <w:rFonts w:ascii="Times New Roman" w:hAnsi="Times New Roman"/>
          <w:lang w:val="bg-BG"/>
        </w:rPr>
        <w:t>инута за разговори към мобилни</w:t>
      </w:r>
      <w:r w:rsidRPr="003E2E7A">
        <w:rPr>
          <w:rFonts w:ascii="Times New Roman" w:hAnsi="Times New Roman"/>
          <w:lang w:val="bg-BG"/>
        </w:rPr>
        <w:t xml:space="preserve"> национални мрежи;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Цмоб(n) – конкретното предложение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месечна такса 0,00 лв., той полу</w:t>
      </w:r>
      <w:r w:rsidR="00F47F58">
        <w:rPr>
          <w:rFonts w:ascii="Times New Roman" w:hAnsi="Times New Roman"/>
          <w:lang w:val="bg-BG"/>
        </w:rPr>
        <w:t>чава максималния брой точки - 15</w:t>
      </w:r>
      <w:r w:rsidRPr="003E2E7A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Цмоб min = 0,001.</w:t>
      </w:r>
    </w:p>
    <w:p w:rsidR="003E2E7A" w:rsidRPr="003E2E7A" w:rsidRDefault="003E2E7A" w:rsidP="003E2E7A">
      <w:pPr>
        <w:spacing w:after="0" w:line="240" w:lineRule="auto"/>
        <w:ind w:firstLine="567"/>
        <w:jc w:val="both"/>
        <w:rPr>
          <w:rFonts w:ascii="Times New Roman" w:hAnsi="Times New Roman"/>
          <w:lang w:val="bg-BG"/>
        </w:rPr>
      </w:pPr>
    </w:p>
    <w:p w:rsidR="003E2E7A" w:rsidRPr="003E2E7A" w:rsidRDefault="003E2E7A" w:rsidP="003E2E7A">
      <w:pPr>
        <w:spacing w:after="0" w:line="240" w:lineRule="auto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На първо място се класира офертата на участник, получила най-много точки за крайната оценка (К) за класиране. Останалите оферти се класират в низходящ ред.</w:t>
      </w:r>
    </w:p>
    <w:p w:rsidR="00AE350A" w:rsidRPr="000E0599" w:rsidRDefault="00AE350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sectPr w:rsidR="00AE350A" w:rsidRPr="000E0599" w:rsidSect="002507C3">
      <w:footerReference w:type="default" r:id="rId45"/>
      <w:pgSz w:w="11907" w:h="16840" w:code="9"/>
      <w:pgMar w:top="851" w:right="85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28" w:rsidRDefault="00644728" w:rsidP="00395F2D">
      <w:pPr>
        <w:spacing w:after="0" w:line="240" w:lineRule="auto"/>
      </w:pPr>
      <w:r>
        <w:separator/>
      </w:r>
    </w:p>
  </w:endnote>
  <w:endnote w:type="continuationSeparator" w:id="0">
    <w:p w:rsidR="00644728" w:rsidRDefault="00644728" w:rsidP="003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DD" w:rsidRPr="001E33AF" w:rsidRDefault="006933DD" w:rsidP="00395F2D">
    <w:pPr>
      <w:tabs>
        <w:tab w:val="center" w:pos="4703"/>
        <w:tab w:val="right" w:pos="9406"/>
      </w:tabs>
      <w:spacing w:after="0" w:line="240" w:lineRule="auto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  <w:lang w:val="bg-BG"/>
      </w:rPr>
      <w:t xml:space="preserve">                                                                                                                                       </w:t>
    </w:r>
    <w:r w:rsidRPr="001E33AF">
      <w:rPr>
        <w:rFonts w:ascii="Times New Roman" w:hAnsi="Times New Roman"/>
        <w:b/>
        <w:i/>
        <w:sz w:val="24"/>
        <w:szCs w:val="24"/>
        <w:lang w:val="bg-BG"/>
      </w:rPr>
      <w:t>стр.</w:t>
    </w:r>
    <w:r w:rsidRPr="001E33AF">
      <w:rPr>
        <w:rFonts w:ascii="Times New Roman" w:hAnsi="Times New Roman"/>
        <w:b/>
        <w:i/>
        <w:sz w:val="24"/>
        <w:szCs w:val="24"/>
      </w:rPr>
      <w:t xml:space="preserve"> </w: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begin"/>
    </w:r>
    <w:r w:rsidRPr="001E33AF">
      <w:rPr>
        <w:rFonts w:ascii="Times New Roman" w:hAnsi="Times New Roman"/>
        <w:b/>
        <w:i/>
        <w:sz w:val="24"/>
        <w:szCs w:val="24"/>
        <w:lang w:val="bg-BG"/>
      </w:rPr>
      <w:instrText xml:space="preserve">PAGE  </w:instrTex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separate"/>
    </w:r>
    <w:r w:rsidR="00644728">
      <w:rPr>
        <w:rFonts w:ascii="Times New Roman" w:hAnsi="Times New Roman"/>
        <w:b/>
        <w:i/>
        <w:noProof/>
        <w:sz w:val="24"/>
        <w:szCs w:val="24"/>
        <w:lang w:val="bg-BG"/>
      </w:rPr>
      <w:t>1</w: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end"/>
    </w:r>
    <w:r w:rsidRPr="001E33AF">
      <w:rPr>
        <w:rFonts w:ascii="Times New Roman" w:hAnsi="Times New Roman"/>
        <w:b/>
        <w:i/>
        <w:sz w:val="24"/>
        <w:szCs w:val="24"/>
        <w:lang w:val="bg-BG"/>
      </w:rPr>
      <w:t xml:space="preserve"> от </w: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begin"/>
    </w:r>
    <w:r w:rsidRPr="001E33AF">
      <w:rPr>
        <w:rFonts w:ascii="Times New Roman" w:hAnsi="Times New Roman"/>
        <w:b/>
        <w:i/>
        <w:sz w:val="24"/>
        <w:szCs w:val="24"/>
        <w:lang w:val="bg-BG"/>
      </w:rPr>
      <w:instrText xml:space="preserve"> NUMPAGES </w:instrTex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separate"/>
    </w:r>
    <w:r w:rsidR="00644728">
      <w:rPr>
        <w:rFonts w:ascii="Times New Roman" w:hAnsi="Times New Roman"/>
        <w:b/>
        <w:i/>
        <w:noProof/>
        <w:sz w:val="24"/>
        <w:szCs w:val="24"/>
        <w:lang w:val="bg-BG"/>
      </w:rPr>
      <w:t>1</w: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28" w:rsidRDefault="00644728" w:rsidP="00395F2D">
      <w:pPr>
        <w:spacing w:after="0" w:line="240" w:lineRule="auto"/>
      </w:pPr>
      <w:r>
        <w:separator/>
      </w:r>
    </w:p>
  </w:footnote>
  <w:footnote w:type="continuationSeparator" w:id="0">
    <w:p w:rsidR="00644728" w:rsidRDefault="00644728" w:rsidP="00395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820"/>
    <w:multiLevelType w:val="hybridMultilevel"/>
    <w:tmpl w:val="7C123B32"/>
    <w:lvl w:ilvl="0" w:tplc="CCB00F4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96F2D"/>
    <w:multiLevelType w:val="hybridMultilevel"/>
    <w:tmpl w:val="C0BC91E2"/>
    <w:lvl w:ilvl="0" w:tplc="CCB00F4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37EA3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10E1"/>
    <w:multiLevelType w:val="hybridMultilevel"/>
    <w:tmpl w:val="1346EC14"/>
    <w:lvl w:ilvl="0" w:tplc="CCB00F4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57505312"/>
    <w:multiLevelType w:val="hybridMultilevel"/>
    <w:tmpl w:val="6C8A8066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1"/>
    <w:rsid w:val="00004133"/>
    <w:rsid w:val="00007219"/>
    <w:rsid w:val="000100D0"/>
    <w:rsid w:val="000115AE"/>
    <w:rsid w:val="00024A00"/>
    <w:rsid w:val="00025DEA"/>
    <w:rsid w:val="00040A4F"/>
    <w:rsid w:val="00041066"/>
    <w:rsid w:val="00056A31"/>
    <w:rsid w:val="00063661"/>
    <w:rsid w:val="0007526B"/>
    <w:rsid w:val="000806A1"/>
    <w:rsid w:val="000C4782"/>
    <w:rsid w:val="000D0C1F"/>
    <w:rsid w:val="000E0599"/>
    <w:rsid w:val="000F7863"/>
    <w:rsid w:val="00100304"/>
    <w:rsid w:val="00100EAE"/>
    <w:rsid w:val="00107AEA"/>
    <w:rsid w:val="00127B29"/>
    <w:rsid w:val="0013470E"/>
    <w:rsid w:val="00137A9F"/>
    <w:rsid w:val="001472FB"/>
    <w:rsid w:val="0016230F"/>
    <w:rsid w:val="0016331C"/>
    <w:rsid w:val="001820F1"/>
    <w:rsid w:val="001832C0"/>
    <w:rsid w:val="0018788C"/>
    <w:rsid w:val="001B6185"/>
    <w:rsid w:val="001C1AB5"/>
    <w:rsid w:val="001C6A06"/>
    <w:rsid w:val="001D78A2"/>
    <w:rsid w:val="001E0F0E"/>
    <w:rsid w:val="001E33AF"/>
    <w:rsid w:val="001E3463"/>
    <w:rsid w:val="001F3521"/>
    <w:rsid w:val="00204C3B"/>
    <w:rsid w:val="0021239A"/>
    <w:rsid w:val="00214FAD"/>
    <w:rsid w:val="00231227"/>
    <w:rsid w:val="00232BFE"/>
    <w:rsid w:val="002507C3"/>
    <w:rsid w:val="002520EC"/>
    <w:rsid w:val="00274C8D"/>
    <w:rsid w:val="00290BF8"/>
    <w:rsid w:val="00290FFB"/>
    <w:rsid w:val="00295279"/>
    <w:rsid w:val="002A3EEB"/>
    <w:rsid w:val="00302827"/>
    <w:rsid w:val="0036061C"/>
    <w:rsid w:val="00381FE3"/>
    <w:rsid w:val="00383FBA"/>
    <w:rsid w:val="003844B4"/>
    <w:rsid w:val="00395F2D"/>
    <w:rsid w:val="00396D82"/>
    <w:rsid w:val="003D005F"/>
    <w:rsid w:val="003D4E32"/>
    <w:rsid w:val="003E2D29"/>
    <w:rsid w:val="003E2E7A"/>
    <w:rsid w:val="003F1CA1"/>
    <w:rsid w:val="00403FD9"/>
    <w:rsid w:val="00417FC2"/>
    <w:rsid w:val="004200B5"/>
    <w:rsid w:val="00422168"/>
    <w:rsid w:val="00443453"/>
    <w:rsid w:val="00446281"/>
    <w:rsid w:val="00453363"/>
    <w:rsid w:val="004739E0"/>
    <w:rsid w:val="00482BE2"/>
    <w:rsid w:val="004A3FBE"/>
    <w:rsid w:val="004A43EA"/>
    <w:rsid w:val="004B6D36"/>
    <w:rsid w:val="004D08B0"/>
    <w:rsid w:val="004E7013"/>
    <w:rsid w:val="004F4D27"/>
    <w:rsid w:val="00504F52"/>
    <w:rsid w:val="00515C58"/>
    <w:rsid w:val="00520B27"/>
    <w:rsid w:val="0053475B"/>
    <w:rsid w:val="005503E8"/>
    <w:rsid w:val="0057403F"/>
    <w:rsid w:val="0058213F"/>
    <w:rsid w:val="00594D3A"/>
    <w:rsid w:val="005A09D6"/>
    <w:rsid w:val="005B2E0C"/>
    <w:rsid w:val="005E25D3"/>
    <w:rsid w:val="005F06C5"/>
    <w:rsid w:val="006064A6"/>
    <w:rsid w:val="0060684B"/>
    <w:rsid w:val="006068BE"/>
    <w:rsid w:val="00612519"/>
    <w:rsid w:val="0062191C"/>
    <w:rsid w:val="00624D1A"/>
    <w:rsid w:val="00644728"/>
    <w:rsid w:val="00647E8A"/>
    <w:rsid w:val="00661BD5"/>
    <w:rsid w:val="00683DBD"/>
    <w:rsid w:val="0068413E"/>
    <w:rsid w:val="006851C2"/>
    <w:rsid w:val="006933DD"/>
    <w:rsid w:val="00696511"/>
    <w:rsid w:val="006C3FD8"/>
    <w:rsid w:val="006C668A"/>
    <w:rsid w:val="006C7DB4"/>
    <w:rsid w:val="006E147E"/>
    <w:rsid w:val="006F77D1"/>
    <w:rsid w:val="00706D8F"/>
    <w:rsid w:val="00716554"/>
    <w:rsid w:val="0071721D"/>
    <w:rsid w:val="007175E7"/>
    <w:rsid w:val="00724D9D"/>
    <w:rsid w:val="007269B6"/>
    <w:rsid w:val="00777F86"/>
    <w:rsid w:val="007A2877"/>
    <w:rsid w:val="007A4069"/>
    <w:rsid w:val="007A6D72"/>
    <w:rsid w:val="007D507A"/>
    <w:rsid w:val="007E2690"/>
    <w:rsid w:val="007F19ED"/>
    <w:rsid w:val="00835AAB"/>
    <w:rsid w:val="0083726D"/>
    <w:rsid w:val="008415CE"/>
    <w:rsid w:val="008724B1"/>
    <w:rsid w:val="00875C56"/>
    <w:rsid w:val="0088227A"/>
    <w:rsid w:val="008868AE"/>
    <w:rsid w:val="00897E18"/>
    <w:rsid w:val="008A54D4"/>
    <w:rsid w:val="008A7EC9"/>
    <w:rsid w:val="008E5B98"/>
    <w:rsid w:val="008F204A"/>
    <w:rsid w:val="008F39F7"/>
    <w:rsid w:val="00904830"/>
    <w:rsid w:val="009141D3"/>
    <w:rsid w:val="00933C7D"/>
    <w:rsid w:val="009355F5"/>
    <w:rsid w:val="00936CBF"/>
    <w:rsid w:val="00963348"/>
    <w:rsid w:val="0097465A"/>
    <w:rsid w:val="00974E76"/>
    <w:rsid w:val="00981E3A"/>
    <w:rsid w:val="00993F2F"/>
    <w:rsid w:val="00995589"/>
    <w:rsid w:val="00996B62"/>
    <w:rsid w:val="009D3C88"/>
    <w:rsid w:val="00A02339"/>
    <w:rsid w:val="00A037FC"/>
    <w:rsid w:val="00A11BDB"/>
    <w:rsid w:val="00A14DB0"/>
    <w:rsid w:val="00A20B01"/>
    <w:rsid w:val="00A25DD1"/>
    <w:rsid w:val="00A2680D"/>
    <w:rsid w:val="00A339DC"/>
    <w:rsid w:val="00A373CF"/>
    <w:rsid w:val="00A5203E"/>
    <w:rsid w:val="00A54E77"/>
    <w:rsid w:val="00AB5C13"/>
    <w:rsid w:val="00AC7078"/>
    <w:rsid w:val="00AE1081"/>
    <w:rsid w:val="00AE350A"/>
    <w:rsid w:val="00AF07EA"/>
    <w:rsid w:val="00B05912"/>
    <w:rsid w:val="00B05D1A"/>
    <w:rsid w:val="00B160D1"/>
    <w:rsid w:val="00B21223"/>
    <w:rsid w:val="00B34221"/>
    <w:rsid w:val="00B50B03"/>
    <w:rsid w:val="00B52300"/>
    <w:rsid w:val="00B7025B"/>
    <w:rsid w:val="00BA4BCF"/>
    <w:rsid w:val="00BC2E21"/>
    <w:rsid w:val="00BC6F5A"/>
    <w:rsid w:val="00BD4B7C"/>
    <w:rsid w:val="00BE684D"/>
    <w:rsid w:val="00BF580B"/>
    <w:rsid w:val="00C62296"/>
    <w:rsid w:val="00C62783"/>
    <w:rsid w:val="00C62F47"/>
    <w:rsid w:val="00C639FC"/>
    <w:rsid w:val="00C63BBF"/>
    <w:rsid w:val="00C72B17"/>
    <w:rsid w:val="00C80DCA"/>
    <w:rsid w:val="00C816EE"/>
    <w:rsid w:val="00C86D11"/>
    <w:rsid w:val="00C93349"/>
    <w:rsid w:val="00C951B2"/>
    <w:rsid w:val="00CA0BEE"/>
    <w:rsid w:val="00CB3893"/>
    <w:rsid w:val="00CB3B7C"/>
    <w:rsid w:val="00CB6DA1"/>
    <w:rsid w:val="00CD7389"/>
    <w:rsid w:val="00CE060C"/>
    <w:rsid w:val="00CF4C2A"/>
    <w:rsid w:val="00D25AF7"/>
    <w:rsid w:val="00D31216"/>
    <w:rsid w:val="00D36C2B"/>
    <w:rsid w:val="00D44572"/>
    <w:rsid w:val="00D44EE4"/>
    <w:rsid w:val="00D81DCA"/>
    <w:rsid w:val="00D93B1D"/>
    <w:rsid w:val="00DA4E1D"/>
    <w:rsid w:val="00DC5AC3"/>
    <w:rsid w:val="00DE5E5D"/>
    <w:rsid w:val="00DF1277"/>
    <w:rsid w:val="00DF24C4"/>
    <w:rsid w:val="00DF6428"/>
    <w:rsid w:val="00E23D6B"/>
    <w:rsid w:val="00E27D5D"/>
    <w:rsid w:val="00E50CD7"/>
    <w:rsid w:val="00E60FDE"/>
    <w:rsid w:val="00E72298"/>
    <w:rsid w:val="00E92A21"/>
    <w:rsid w:val="00EA3251"/>
    <w:rsid w:val="00EB1622"/>
    <w:rsid w:val="00ED163A"/>
    <w:rsid w:val="00ED3BC6"/>
    <w:rsid w:val="00F1467E"/>
    <w:rsid w:val="00F17D03"/>
    <w:rsid w:val="00F26C4B"/>
    <w:rsid w:val="00F3292B"/>
    <w:rsid w:val="00F33D49"/>
    <w:rsid w:val="00F47F58"/>
    <w:rsid w:val="00F603F7"/>
    <w:rsid w:val="00F6243A"/>
    <w:rsid w:val="00F641CB"/>
    <w:rsid w:val="00F92F6C"/>
    <w:rsid w:val="00F93035"/>
    <w:rsid w:val="00FB16F8"/>
    <w:rsid w:val="00FB4FC4"/>
    <w:rsid w:val="00FC4E09"/>
    <w:rsid w:val="00FD3910"/>
    <w:rsid w:val="00FE04FD"/>
    <w:rsid w:val="00FE0C8D"/>
    <w:rsid w:val="00FE1036"/>
    <w:rsid w:val="00FE301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B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5F2D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395F2D"/>
    <w:rPr>
      <w:rFonts w:cs="Times New Roman"/>
    </w:rPr>
  </w:style>
  <w:style w:type="paragraph" w:styleId="Footer">
    <w:name w:val="footer"/>
    <w:basedOn w:val="Normal"/>
    <w:link w:val="FooterChar"/>
    <w:rsid w:val="00395F2D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395F2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04C3B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04C3B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025DEA"/>
    <w:rPr>
      <w:rFonts w:ascii="Times New Roman" w:hAnsi="Times New Roman"/>
      <w:b/>
      <w:sz w:val="22"/>
    </w:rPr>
  </w:style>
  <w:style w:type="paragraph" w:styleId="NoSpacing">
    <w:name w:val="No Spacing"/>
    <w:qFormat/>
    <w:rsid w:val="001832C0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B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5F2D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395F2D"/>
    <w:rPr>
      <w:rFonts w:cs="Times New Roman"/>
    </w:rPr>
  </w:style>
  <w:style w:type="paragraph" w:styleId="Footer">
    <w:name w:val="footer"/>
    <w:basedOn w:val="Normal"/>
    <w:link w:val="FooterChar"/>
    <w:rsid w:val="00395F2D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395F2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04C3B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04C3B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025DEA"/>
    <w:rPr>
      <w:rFonts w:ascii="Times New Roman" w:hAnsi="Times New Roman"/>
      <w:b/>
      <w:sz w:val="22"/>
    </w:rPr>
  </w:style>
  <w:style w:type="paragraph" w:styleId="NoSpacing">
    <w:name w:val="No Spacing"/>
    <w:qFormat/>
    <w:rsid w:val="001832C0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1.wmf"/><Relationship Id="rId42" Type="http://schemas.openxmlformats.org/officeDocument/2006/relationships/oleObject" Target="embeddings/oleObject24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ТЕХНИЧЕСКИ УНИВЕРСИТЕТ   -   СОФИЯ</vt:lpstr>
    </vt:vector>
  </TitlesOfParts>
  <Company/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 УНИВЕРСИТЕТ   -   СОФИЯ</dc:title>
  <dc:creator>User</dc:creator>
  <cp:lastModifiedBy>Anna Rupenova</cp:lastModifiedBy>
  <cp:revision>16</cp:revision>
  <cp:lastPrinted>2014-04-24T12:31:00Z</cp:lastPrinted>
  <dcterms:created xsi:type="dcterms:W3CDTF">2014-04-17T07:17:00Z</dcterms:created>
  <dcterms:modified xsi:type="dcterms:W3CDTF">2016-04-08T07:59:00Z</dcterms:modified>
</cp:coreProperties>
</file>