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7E00" w:rsidRDefault="007B7E00" w:rsidP="007B7E00">
      <w:pPr>
        <w:pageBreakBefore/>
        <w:tabs>
          <w:tab w:val="center" w:pos="4153"/>
          <w:tab w:val="right" w:pos="8306"/>
        </w:tabs>
        <w:spacing w:after="0" w:line="100" w:lineRule="atLeast"/>
        <w:ind w:right="6" w:firstLine="567"/>
        <w:jc w:val="right"/>
        <w:rPr>
          <w:rFonts w:ascii="Times New Roman" w:eastAsia="Times New Roman" w:hAnsi="Times New Roman" w:cs="Times New Roman"/>
          <w:b/>
          <w:sz w:val="24"/>
          <w:szCs w:val="24"/>
          <w:u w:val="single"/>
        </w:rPr>
      </w:pPr>
      <w:r>
        <w:rPr>
          <w:rFonts w:ascii="Times New Roman CYR" w:eastAsia="Times New Roman" w:hAnsi="Times New Roman CYR" w:cs="Times New Roman CYR"/>
          <w:bCs/>
          <w:i/>
          <w:sz w:val="28"/>
          <w:szCs w:val="28"/>
        </w:rPr>
        <w:t>Образец № 7</w:t>
      </w:r>
    </w:p>
    <w:p w:rsidR="007B7E00" w:rsidRDefault="007B7E00" w:rsidP="007B7E00">
      <w:pPr>
        <w:tabs>
          <w:tab w:val="center" w:pos="4153"/>
          <w:tab w:val="right" w:pos="8306"/>
        </w:tabs>
        <w:spacing w:after="0" w:line="100" w:lineRule="atLeast"/>
        <w:ind w:right="4" w:firstLine="567"/>
        <w:jc w:val="center"/>
        <w:rPr>
          <w:rFonts w:ascii="Times New Roman" w:eastAsia="Times New Roman" w:hAnsi="Times New Roman" w:cs="Times New Roman"/>
          <w:b/>
          <w:sz w:val="24"/>
          <w:szCs w:val="24"/>
          <w:u w:val="single"/>
        </w:rPr>
      </w:pPr>
    </w:p>
    <w:p w:rsidR="007B7E00" w:rsidRDefault="007B7E00" w:rsidP="007B7E00">
      <w:pPr>
        <w:tabs>
          <w:tab w:val="center" w:pos="4153"/>
          <w:tab w:val="right" w:pos="8306"/>
        </w:tabs>
        <w:spacing w:after="0" w:line="100" w:lineRule="atLeast"/>
        <w:ind w:right="4" w:firstLine="567"/>
        <w:jc w:val="center"/>
        <w:rPr>
          <w:rFonts w:ascii="Times New Roman CYR" w:eastAsia="Times New Roman" w:hAnsi="Times New Roman CYR" w:cs="Times New Roman CYR"/>
          <w:b/>
          <w:bCs/>
          <w:sz w:val="28"/>
          <w:szCs w:val="28"/>
        </w:rPr>
      </w:pPr>
      <w:r>
        <w:rPr>
          <w:rFonts w:ascii="Times New Roman CYR" w:eastAsia="Times New Roman" w:hAnsi="Times New Roman CYR" w:cs="Times New Roman CYR"/>
          <w:b/>
          <w:bCs/>
          <w:sz w:val="28"/>
          <w:szCs w:val="28"/>
        </w:rPr>
        <w:t>Проект на договор за възлагане на обществената поръчка.</w:t>
      </w:r>
    </w:p>
    <w:p w:rsidR="007B7E00" w:rsidRDefault="007B7E00" w:rsidP="007B7E00">
      <w:pPr>
        <w:tabs>
          <w:tab w:val="center" w:pos="4153"/>
          <w:tab w:val="right" w:pos="8306"/>
        </w:tabs>
        <w:spacing w:after="0" w:line="100" w:lineRule="atLeast"/>
        <w:ind w:right="4" w:firstLine="567"/>
        <w:jc w:val="both"/>
        <w:rPr>
          <w:rFonts w:ascii="Times New Roman CYR" w:eastAsia="Times New Roman" w:hAnsi="Times New Roman CYR" w:cs="Times New Roman CYR"/>
          <w:b/>
          <w:bCs/>
          <w:sz w:val="28"/>
          <w:szCs w:val="28"/>
        </w:rPr>
      </w:pPr>
    </w:p>
    <w:p w:rsidR="007B7E00" w:rsidRPr="009C40F6" w:rsidRDefault="007B7E00" w:rsidP="007B7E00">
      <w:pPr>
        <w:widowControl w:val="0"/>
        <w:spacing w:after="54" w:line="260" w:lineRule="exact"/>
        <w:ind w:right="2"/>
        <w:jc w:val="center"/>
        <w:rPr>
          <w:rFonts w:ascii="Times New Roman" w:eastAsia="Times New Roman" w:hAnsi="Times New Roman" w:cs="Times New Roman"/>
          <w:color w:val="FF0000"/>
          <w:spacing w:val="10"/>
          <w:sz w:val="28"/>
          <w:szCs w:val="28"/>
          <w:lang w:val="ru-RU"/>
        </w:rPr>
      </w:pPr>
    </w:p>
    <w:p w:rsidR="007B7E00" w:rsidRDefault="007B7E00" w:rsidP="007B7E00">
      <w:pPr>
        <w:spacing w:after="0" w:line="100" w:lineRule="atLeast"/>
        <w:ind w:left="-360" w:firstLine="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ДОГОВОР № ……</w:t>
      </w:r>
    </w:p>
    <w:p w:rsidR="007B7E00" w:rsidRPr="009C40F6" w:rsidRDefault="007B7E00" w:rsidP="007B7E00">
      <w:pPr>
        <w:spacing w:after="0" w:line="100" w:lineRule="atLeast"/>
        <w:ind w:left="-360" w:firstLine="720"/>
        <w:jc w:val="center"/>
        <w:rPr>
          <w:rFonts w:ascii="Times New Roman" w:eastAsia="Times New Roman" w:hAnsi="Times New Roman" w:cs="Times New Roman"/>
          <w:b/>
          <w:sz w:val="28"/>
          <w:szCs w:val="28"/>
          <w:lang w:val="ru-RU"/>
        </w:rPr>
      </w:pPr>
      <w:r>
        <w:rPr>
          <w:rFonts w:ascii="Times New Roman" w:eastAsia="Times New Roman" w:hAnsi="Times New Roman" w:cs="Times New Roman"/>
          <w:b/>
          <w:sz w:val="28"/>
          <w:szCs w:val="28"/>
        </w:rPr>
        <w:t>ЗА ВЪЗЛАГАНЕ НА ОБЩЕСТВЕНА ПОРЪЧКА</w:t>
      </w:r>
    </w:p>
    <w:p w:rsidR="007B7E00" w:rsidRPr="009C40F6" w:rsidRDefault="007B7E00" w:rsidP="007B7E00">
      <w:pPr>
        <w:spacing w:after="0" w:line="100" w:lineRule="atLeast"/>
        <w:ind w:left="-360" w:firstLine="720"/>
        <w:jc w:val="center"/>
        <w:rPr>
          <w:rFonts w:ascii="Times New Roman" w:eastAsia="Times New Roman" w:hAnsi="Times New Roman" w:cs="Times New Roman"/>
          <w:b/>
          <w:sz w:val="28"/>
          <w:szCs w:val="28"/>
          <w:lang w:val="ru-RU"/>
        </w:rPr>
      </w:pPr>
    </w:p>
    <w:p w:rsidR="007B7E00" w:rsidRDefault="007B7E00" w:rsidP="007B7E00">
      <w:pPr>
        <w:spacing w:after="0" w:line="100" w:lineRule="atLeast"/>
        <w:jc w:val="both"/>
        <w:rPr>
          <w:rFonts w:ascii="Times New Roman" w:eastAsia="Times New Roman" w:hAnsi="Times New Roman" w:cs="Times New Roman"/>
          <w:i/>
          <w:sz w:val="24"/>
          <w:szCs w:val="24"/>
        </w:rPr>
      </w:pPr>
    </w:p>
    <w:p w:rsidR="007B7E00" w:rsidRPr="009C40F6" w:rsidRDefault="007B7E00" w:rsidP="007B7E00">
      <w:pPr>
        <w:spacing w:after="0" w:line="100" w:lineRule="atLeast"/>
        <w:ind w:left="-360" w:firstLine="720"/>
        <w:jc w:val="center"/>
        <w:rPr>
          <w:rFonts w:ascii="Times New Roman" w:eastAsia="Times New Roman" w:hAnsi="Times New Roman" w:cs="Times New Roman"/>
          <w:b/>
          <w:sz w:val="28"/>
          <w:szCs w:val="28"/>
          <w:lang w:val="ru-RU"/>
        </w:rPr>
      </w:pPr>
    </w:p>
    <w:p w:rsidR="007B7E00" w:rsidRDefault="006A238E" w:rsidP="007B7E00">
      <w:pPr>
        <w:widowControl w:val="0"/>
        <w:spacing w:after="0" w:line="100" w:lineRule="atLeast"/>
        <w:ind w:firstLine="567"/>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Днес, ………..2018</w:t>
      </w:r>
      <w:r w:rsidR="007B7E00">
        <w:rPr>
          <w:rFonts w:ascii="Times New Roman" w:eastAsia="Times New Roman" w:hAnsi="Times New Roman" w:cs="Times New Roman"/>
          <w:sz w:val="24"/>
          <w:szCs w:val="24"/>
        </w:rPr>
        <w:t xml:space="preserve"> г. в</w:t>
      </w:r>
      <w:r w:rsidR="00AD7EEB">
        <w:rPr>
          <w:rFonts w:ascii="Times New Roman" w:eastAsia="Times New Roman" w:hAnsi="Times New Roman" w:cs="Times New Roman"/>
          <w:sz w:val="24"/>
          <w:szCs w:val="24"/>
        </w:rPr>
        <w:t xml:space="preserve"> гр. София, на основание чл. 194</w:t>
      </w:r>
      <w:r w:rsidR="007B7E00">
        <w:rPr>
          <w:rFonts w:ascii="Times New Roman" w:eastAsia="Times New Roman" w:hAnsi="Times New Roman" w:cs="Times New Roman"/>
          <w:sz w:val="24"/>
          <w:szCs w:val="24"/>
        </w:rPr>
        <w:t xml:space="preserve">, ал.1 от Закона за обществените поръчки и във връзка с </w:t>
      </w:r>
      <w:r w:rsidR="00A1318B">
        <w:rPr>
          <w:rFonts w:ascii="Times New Roman" w:eastAsia="Times New Roman" w:hAnsi="Times New Roman" w:cs="Times New Roman"/>
          <w:sz w:val="24"/>
          <w:szCs w:val="24"/>
        </w:rPr>
        <w:t>……………….</w:t>
      </w:r>
      <w:r w:rsidR="007B7E00">
        <w:rPr>
          <w:rFonts w:ascii="Times New Roman" w:eastAsia="Times New Roman" w:hAnsi="Times New Roman" w:cs="Times New Roman"/>
          <w:sz w:val="24"/>
          <w:szCs w:val="24"/>
        </w:rPr>
        <w:t>на Възложителя, се сключи настоящият договор между:</w:t>
      </w:r>
    </w:p>
    <w:p w:rsidR="007B7E00" w:rsidRDefault="007B7E00" w:rsidP="007B7E00">
      <w:pPr>
        <w:widowControl w:val="0"/>
        <w:spacing w:after="0" w:line="100" w:lineRule="atLeast"/>
        <w:ind w:firstLine="567"/>
        <w:jc w:val="both"/>
        <w:rPr>
          <w:rFonts w:ascii="Times New Roman" w:eastAsia="Times New Roman" w:hAnsi="Times New Roman" w:cs="Times New Roman"/>
          <w:b/>
          <w:sz w:val="24"/>
          <w:szCs w:val="24"/>
        </w:rPr>
      </w:pPr>
    </w:p>
    <w:p w:rsidR="007B7E00" w:rsidRDefault="007B7E00" w:rsidP="007B7E00">
      <w:pPr>
        <w:widowControl w:val="0"/>
        <w:spacing w:after="0" w:line="100" w:lineRule="atLeast"/>
        <w:ind w:firstLine="567"/>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lang w:val="ru-RU"/>
        </w:rPr>
        <w:t>1.</w:t>
      </w:r>
      <w:r w:rsidR="006A238E">
        <w:rPr>
          <w:rFonts w:ascii="Times New Roman" w:eastAsia="Times New Roman" w:hAnsi="Times New Roman" w:cs="Times New Roman"/>
          <w:b/>
          <w:bCs/>
          <w:sz w:val="24"/>
          <w:szCs w:val="24"/>
        </w:rPr>
        <w:t>Университет по библиотекознание и информационни технологии</w:t>
      </w:r>
      <w:r>
        <w:rPr>
          <w:rFonts w:ascii="Times New Roman" w:eastAsia="Times New Roman" w:hAnsi="Times New Roman" w:cs="Times New Roman"/>
          <w:sz w:val="24"/>
          <w:szCs w:val="24"/>
        </w:rPr>
        <w:t xml:space="preserve">, гр. София, бул. </w:t>
      </w:r>
      <w:r w:rsidR="006A238E">
        <w:rPr>
          <w:rFonts w:ascii="Times New Roman" w:eastAsia="Times New Roman" w:hAnsi="Times New Roman" w:cs="Times New Roman"/>
          <w:sz w:val="24"/>
          <w:szCs w:val="24"/>
        </w:rPr>
        <w:t>„Цариградско шосе“ № 119, ЕИК по БУЛСТАТ 000670552</w:t>
      </w:r>
      <w:r>
        <w:rPr>
          <w:rFonts w:ascii="Times New Roman" w:eastAsia="Times New Roman" w:hAnsi="Times New Roman" w:cs="Times New Roman"/>
          <w:sz w:val="24"/>
          <w:szCs w:val="24"/>
        </w:rPr>
        <w:t xml:space="preserve">, представлявана от </w:t>
      </w:r>
      <w:r w:rsidR="006A238E">
        <w:rPr>
          <w:rFonts w:ascii="Times New Roman" w:eastAsia="Times New Roman" w:hAnsi="Times New Roman" w:cs="Times New Roman"/>
          <w:b/>
          <w:sz w:val="24"/>
          <w:szCs w:val="24"/>
        </w:rPr>
        <w:t>проф. д.ик.н. Стоян Денчев – Ректор и Таисия Владимирова – Директор ФСД</w:t>
      </w:r>
      <w:r>
        <w:rPr>
          <w:rFonts w:ascii="Times New Roman" w:eastAsia="Times New Roman" w:hAnsi="Times New Roman" w:cs="Times New Roman"/>
          <w:sz w:val="24"/>
          <w:szCs w:val="24"/>
        </w:rPr>
        <w:t>, наричано по-долу за краткост „</w:t>
      </w:r>
      <w:r>
        <w:rPr>
          <w:rFonts w:ascii="Times New Roman" w:eastAsia="Times New Roman" w:hAnsi="Times New Roman" w:cs="Times New Roman"/>
          <w:b/>
          <w:bCs/>
          <w:sz w:val="24"/>
          <w:szCs w:val="24"/>
        </w:rPr>
        <w:t>Възложител“,</w:t>
      </w:r>
      <w:r>
        <w:rPr>
          <w:rFonts w:ascii="Times New Roman" w:eastAsia="Times New Roman" w:hAnsi="Times New Roman" w:cs="Times New Roman"/>
          <w:sz w:val="24"/>
          <w:szCs w:val="24"/>
        </w:rPr>
        <w:t xml:space="preserve"> от една страна,</w:t>
      </w:r>
    </w:p>
    <w:p w:rsidR="007B7E00" w:rsidRDefault="007B7E00" w:rsidP="007B7E00">
      <w:pPr>
        <w:widowControl w:val="0"/>
        <w:spacing w:after="0" w:line="100" w:lineRule="atLeast"/>
        <w:ind w:firstLine="567"/>
        <w:jc w:val="both"/>
        <w:rPr>
          <w:rFonts w:ascii="Times New Roman" w:eastAsia="Times New Roman" w:hAnsi="Times New Roman" w:cs="Times New Roman"/>
          <w:sz w:val="24"/>
          <w:szCs w:val="24"/>
        </w:rPr>
      </w:pPr>
    </w:p>
    <w:p w:rsidR="007B7E00" w:rsidRDefault="007B7E00" w:rsidP="007B7E00">
      <w:pPr>
        <w:widowControl w:val="0"/>
        <w:spacing w:after="0" w:line="100" w:lineRule="atLeast"/>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w:t>
      </w:r>
    </w:p>
    <w:p w:rsidR="007B7E00" w:rsidRDefault="007B7E00" w:rsidP="007B7E00">
      <w:pPr>
        <w:spacing w:after="0" w:line="100" w:lineRule="atLeast"/>
        <w:jc w:val="center"/>
        <w:rPr>
          <w:rFonts w:ascii="Times New Roman" w:eastAsia="Times New Roman" w:hAnsi="Times New Roman" w:cs="Times New Roman"/>
          <w:sz w:val="24"/>
          <w:szCs w:val="24"/>
        </w:rPr>
      </w:pPr>
    </w:p>
    <w:p w:rsidR="007B7E00" w:rsidRDefault="007B7E00" w:rsidP="007B7E00">
      <w:pPr>
        <w:pStyle w:val="12"/>
        <w:spacing w:after="0" w:line="100" w:lineRule="atLeast"/>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 ИН по ДДС……………, ЕИК/БУЛСТАТ ................., банкова сметка ......................................., със седалище и адрес на управление гр. ..............................................................., представлявано от ........................................... .................................., наричано за краткост </w:t>
      </w:r>
      <w:r>
        <w:rPr>
          <w:rFonts w:ascii="Times New Roman" w:eastAsia="Times New Roman" w:hAnsi="Times New Roman" w:cs="Times New Roman"/>
          <w:b/>
          <w:sz w:val="24"/>
          <w:szCs w:val="24"/>
        </w:rPr>
        <w:t>Изпълнител</w:t>
      </w:r>
      <w:r>
        <w:rPr>
          <w:rFonts w:ascii="Times New Roman" w:eastAsia="Times New Roman" w:hAnsi="Times New Roman" w:cs="Times New Roman"/>
          <w:sz w:val="24"/>
          <w:szCs w:val="24"/>
        </w:rPr>
        <w:t>, от друга страна.</w:t>
      </w:r>
    </w:p>
    <w:p w:rsidR="007B7E00" w:rsidRDefault="007B7E00" w:rsidP="007B7E00">
      <w:pPr>
        <w:pStyle w:val="12"/>
        <w:spacing w:after="0" w:line="100" w:lineRule="atLeast"/>
        <w:ind w:left="567"/>
        <w:jc w:val="both"/>
        <w:rPr>
          <w:rFonts w:ascii="Times New Roman" w:eastAsia="Times New Roman" w:hAnsi="Times New Roman" w:cs="Times New Roman"/>
          <w:sz w:val="24"/>
          <w:szCs w:val="24"/>
        </w:rPr>
      </w:pPr>
    </w:p>
    <w:p w:rsidR="007B7E00" w:rsidRPr="009C40F6" w:rsidRDefault="007B7E00" w:rsidP="007B7E00">
      <w:pPr>
        <w:spacing w:after="0" w:line="100" w:lineRule="atLeast"/>
        <w:ind w:firstLine="567"/>
        <w:jc w:val="both"/>
        <w:rPr>
          <w:rFonts w:ascii="Times New Roman" w:eastAsia="Times New Roman" w:hAnsi="Times New Roman" w:cs="Times New Roman"/>
          <w:bCs/>
          <w:sz w:val="24"/>
          <w:szCs w:val="24"/>
          <w:lang w:val="ru-RU"/>
        </w:rPr>
      </w:pPr>
      <w:r>
        <w:rPr>
          <w:rFonts w:ascii="Times New Roman" w:eastAsia="Times New Roman" w:hAnsi="Times New Roman" w:cs="Times New Roman"/>
          <w:sz w:val="24"/>
          <w:szCs w:val="24"/>
        </w:rPr>
        <w:t>Страните се споразумяха за следното:</w:t>
      </w:r>
    </w:p>
    <w:p w:rsidR="007B7E00" w:rsidRPr="009C40F6" w:rsidRDefault="007B7E00" w:rsidP="007B7E00">
      <w:pPr>
        <w:spacing w:after="0" w:line="100" w:lineRule="atLeast"/>
        <w:jc w:val="both"/>
        <w:rPr>
          <w:rFonts w:ascii="Times New Roman" w:eastAsia="Times New Roman" w:hAnsi="Times New Roman" w:cs="Times New Roman"/>
          <w:bCs/>
          <w:sz w:val="24"/>
          <w:szCs w:val="24"/>
          <w:lang w:val="ru-RU"/>
        </w:rPr>
      </w:pPr>
    </w:p>
    <w:p w:rsidR="007B7E00" w:rsidRPr="009C40F6" w:rsidRDefault="007B7E00" w:rsidP="007B7E00">
      <w:pPr>
        <w:spacing w:after="0" w:line="100" w:lineRule="atLeast"/>
        <w:jc w:val="both"/>
        <w:rPr>
          <w:rFonts w:ascii="Times New Roman" w:eastAsia="Times New Roman" w:hAnsi="Times New Roman" w:cs="Times New Roman"/>
          <w:bCs/>
          <w:sz w:val="24"/>
          <w:szCs w:val="24"/>
          <w:lang w:val="ru-RU"/>
        </w:rPr>
      </w:pPr>
    </w:p>
    <w:p w:rsidR="007B7E00" w:rsidRDefault="007B7E00" w:rsidP="007B7E00">
      <w:pPr>
        <w:pStyle w:val="12"/>
        <w:numPr>
          <w:ilvl w:val="0"/>
          <w:numId w:val="1"/>
        </w:numPr>
        <w:spacing w:after="0" w:line="100" w:lineRule="atLeast"/>
        <w:jc w:val="center"/>
        <w:rPr>
          <w:rFonts w:ascii="Times New Roman" w:eastAsia="Times New Roman" w:hAnsi="Times New Roman" w:cs="Times New Roman"/>
          <w:b/>
          <w:bCs/>
          <w:sz w:val="24"/>
          <w:szCs w:val="24"/>
        </w:rPr>
      </w:pPr>
      <w:bookmarkStart w:id="0" w:name="bookmark01"/>
      <w:r>
        <w:rPr>
          <w:rFonts w:ascii="Times New Roman" w:eastAsia="Times New Roman" w:hAnsi="Times New Roman" w:cs="Times New Roman"/>
          <w:b/>
          <w:bCs/>
          <w:sz w:val="24"/>
          <w:szCs w:val="24"/>
        </w:rPr>
        <w:t>ПРЕДМЕТ НА ДОГОВОРА</w:t>
      </w:r>
      <w:bookmarkEnd w:id="0"/>
    </w:p>
    <w:p w:rsidR="007B7E00" w:rsidRDefault="007B7E00" w:rsidP="007B7E00">
      <w:pPr>
        <w:pStyle w:val="12"/>
        <w:spacing w:after="0" w:line="100" w:lineRule="atLeast"/>
        <w:ind w:left="1080"/>
        <w:rPr>
          <w:rFonts w:ascii="Times New Roman" w:eastAsia="Times New Roman" w:hAnsi="Times New Roman" w:cs="Times New Roman"/>
          <w:b/>
          <w:bCs/>
          <w:sz w:val="24"/>
          <w:szCs w:val="24"/>
        </w:rPr>
      </w:pPr>
    </w:p>
    <w:p w:rsidR="007B7E00" w:rsidRPr="009C40F6" w:rsidRDefault="007B7E00" w:rsidP="007B7E00">
      <w:p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US"/>
        </w:rPr>
        <w:tab/>
      </w:r>
      <w:r>
        <w:rPr>
          <w:rFonts w:ascii="Times New Roman" w:eastAsia="Times New Roman" w:hAnsi="Times New Roman" w:cs="Times New Roman"/>
          <w:b/>
          <w:bCs/>
          <w:sz w:val="24"/>
          <w:szCs w:val="24"/>
        </w:rPr>
        <w:t xml:space="preserve">Чл. 1. (1) ВЪЗЛОЖИТЕЛЯТ </w:t>
      </w:r>
      <w:r>
        <w:rPr>
          <w:rFonts w:ascii="Times New Roman" w:eastAsia="Times New Roman" w:hAnsi="Times New Roman" w:cs="Times New Roman"/>
          <w:bCs/>
          <w:sz w:val="24"/>
          <w:szCs w:val="24"/>
        </w:rPr>
        <w:t>възлага, а</w:t>
      </w:r>
      <w:r>
        <w:rPr>
          <w:rFonts w:ascii="Times New Roman" w:eastAsia="Times New Roman" w:hAnsi="Times New Roman" w:cs="Times New Roman"/>
          <w:b/>
          <w:bCs/>
          <w:sz w:val="24"/>
          <w:szCs w:val="24"/>
        </w:rPr>
        <w:t xml:space="preserve"> ИЗПЪЛНИТЕЛЯТ </w:t>
      </w:r>
      <w:r>
        <w:rPr>
          <w:rFonts w:ascii="Times New Roman" w:eastAsia="Times New Roman" w:hAnsi="Times New Roman" w:cs="Times New Roman"/>
          <w:bCs/>
          <w:sz w:val="24"/>
          <w:szCs w:val="24"/>
        </w:rPr>
        <w:t>приема да извършва доставка на нетна активна електрическа енергия и да осъществява задълженията си на координато</w:t>
      </w:r>
      <w:r w:rsidR="000876D7">
        <w:rPr>
          <w:rFonts w:ascii="Times New Roman" w:eastAsia="Times New Roman" w:hAnsi="Times New Roman" w:cs="Times New Roman"/>
          <w:bCs/>
          <w:sz w:val="24"/>
          <w:szCs w:val="24"/>
        </w:rPr>
        <w:t>р на балансираща група за учебно-административните сгради</w:t>
      </w:r>
      <w:r>
        <w:rPr>
          <w:rFonts w:ascii="Times New Roman" w:eastAsia="Times New Roman" w:hAnsi="Times New Roman" w:cs="Times New Roman"/>
          <w:bCs/>
          <w:sz w:val="24"/>
          <w:szCs w:val="24"/>
        </w:rPr>
        <w:t xml:space="preserve"> на </w:t>
      </w:r>
      <w:r w:rsidR="000876D7">
        <w:rPr>
          <w:rFonts w:ascii="Times New Roman" w:eastAsia="Times New Roman" w:hAnsi="Times New Roman" w:cs="Times New Roman"/>
          <w:bCs/>
          <w:sz w:val="24"/>
          <w:szCs w:val="24"/>
        </w:rPr>
        <w:t>Университет по библиотекознание и информационни технологии</w:t>
      </w:r>
      <w:r>
        <w:rPr>
          <w:rFonts w:ascii="Times New Roman" w:eastAsia="Times New Roman" w:hAnsi="Times New Roman" w:cs="Times New Roman"/>
          <w:bCs/>
          <w:sz w:val="24"/>
          <w:szCs w:val="24"/>
        </w:rPr>
        <w:t xml:space="preserve"> в гр. София,</w:t>
      </w:r>
      <w:r w:rsidR="000876D7">
        <w:rPr>
          <w:rFonts w:ascii="Times New Roman" w:eastAsia="Times New Roman" w:hAnsi="Times New Roman" w:cs="Times New Roman"/>
          <w:bCs/>
          <w:sz w:val="24"/>
          <w:szCs w:val="24"/>
        </w:rPr>
        <w:t xml:space="preserve"> на </w:t>
      </w:r>
      <w:r>
        <w:rPr>
          <w:rFonts w:ascii="Times New Roman" w:eastAsia="Times New Roman" w:hAnsi="Times New Roman" w:cs="Times New Roman"/>
          <w:bCs/>
          <w:sz w:val="24"/>
          <w:szCs w:val="24"/>
        </w:rPr>
        <w:t xml:space="preserve"> бул. „</w:t>
      </w:r>
      <w:r w:rsidR="000876D7">
        <w:rPr>
          <w:rFonts w:ascii="Times New Roman" w:eastAsia="Times New Roman" w:hAnsi="Times New Roman" w:cs="Times New Roman"/>
          <w:bCs/>
          <w:sz w:val="24"/>
          <w:szCs w:val="24"/>
        </w:rPr>
        <w:t>Цариградско шосе</w:t>
      </w:r>
      <w:r>
        <w:rPr>
          <w:rFonts w:ascii="Times New Roman" w:eastAsia="Times New Roman" w:hAnsi="Times New Roman" w:cs="Times New Roman"/>
          <w:bCs/>
          <w:sz w:val="24"/>
          <w:szCs w:val="24"/>
        </w:rPr>
        <w:t xml:space="preserve">“, </w:t>
      </w:r>
      <w:r w:rsidR="00D82516">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 xml:space="preserve">№ </w:t>
      </w:r>
      <w:r w:rsidR="000876D7">
        <w:rPr>
          <w:rFonts w:ascii="Times New Roman" w:eastAsia="Times New Roman" w:hAnsi="Times New Roman" w:cs="Times New Roman"/>
          <w:bCs/>
          <w:sz w:val="24"/>
          <w:szCs w:val="24"/>
        </w:rPr>
        <w:t>119 и на бул. „Шипченски проход“ № 69А</w:t>
      </w:r>
      <w:r>
        <w:rPr>
          <w:rFonts w:ascii="Times New Roman" w:eastAsia="Times New Roman" w:hAnsi="Times New Roman" w:cs="Times New Roman"/>
          <w:bCs/>
          <w:sz w:val="24"/>
          <w:szCs w:val="24"/>
        </w:rPr>
        <w:t>.</w:t>
      </w:r>
      <w:r w:rsidRPr="009C40F6">
        <w:rPr>
          <w:rFonts w:ascii="Times New Roman" w:eastAsia="Times New Roman" w:hAnsi="Times New Roman" w:cs="Times New Roman"/>
          <w:bCs/>
          <w:sz w:val="24"/>
          <w:szCs w:val="24"/>
          <w:lang w:val="ru-RU"/>
        </w:rPr>
        <w:t xml:space="preserve"> </w:t>
      </w:r>
      <w:r>
        <w:rPr>
          <w:rFonts w:ascii="Times New Roman" w:eastAsia="Times New Roman" w:hAnsi="Times New Roman" w:cs="Times New Roman"/>
          <w:b/>
          <w:bCs/>
          <w:sz w:val="24"/>
          <w:szCs w:val="24"/>
        </w:rPr>
        <w:t xml:space="preserve"> ИЗПЪЛНИТЕЛЯТ</w:t>
      </w:r>
      <w:r>
        <w:rPr>
          <w:rFonts w:ascii="Times New Roman" w:eastAsia="Times New Roman" w:hAnsi="Times New Roman" w:cs="Times New Roman"/>
          <w:bCs/>
          <w:sz w:val="24"/>
          <w:szCs w:val="24"/>
        </w:rPr>
        <w:t xml:space="preserve"> ще осъществява дейностите при условията на този договор, съгласно изискванията на</w:t>
      </w:r>
      <w:r>
        <w:rPr>
          <w:rFonts w:ascii="Times New Roman" w:eastAsia="Times New Roman" w:hAnsi="Times New Roman" w:cs="Times New Roman"/>
          <w:b/>
          <w:bCs/>
          <w:sz w:val="24"/>
          <w:szCs w:val="24"/>
        </w:rPr>
        <w:t xml:space="preserve"> ВЪЗЛОЖИТЕЛЯ, </w:t>
      </w:r>
      <w:r>
        <w:rPr>
          <w:rFonts w:ascii="Times New Roman" w:eastAsia="Times New Roman" w:hAnsi="Times New Roman" w:cs="Times New Roman"/>
          <w:bCs/>
          <w:sz w:val="24"/>
          <w:szCs w:val="24"/>
        </w:rPr>
        <w:t xml:space="preserve">посочени в документацията за участие и съгласно </w:t>
      </w:r>
      <w:r w:rsidRPr="009C40F6">
        <w:rPr>
          <w:rFonts w:ascii="Times New Roman" w:eastAsia="Times New Roman" w:hAnsi="Times New Roman" w:cs="Times New Roman"/>
          <w:bCs/>
          <w:sz w:val="24"/>
          <w:szCs w:val="24"/>
        </w:rPr>
        <w:t xml:space="preserve">офертата си </w:t>
      </w:r>
      <w:r w:rsidR="00D82516" w:rsidRPr="009C40F6">
        <w:rPr>
          <w:rFonts w:ascii="Times New Roman" w:eastAsia="Times New Roman" w:hAnsi="Times New Roman" w:cs="Times New Roman"/>
          <w:bCs/>
          <w:sz w:val="24"/>
          <w:szCs w:val="24"/>
        </w:rPr>
        <w:t>за участие в</w:t>
      </w:r>
      <w:r w:rsidRPr="009C40F6">
        <w:rPr>
          <w:rFonts w:ascii="Times New Roman" w:eastAsia="Times New Roman" w:hAnsi="Times New Roman" w:cs="Times New Roman"/>
          <w:bCs/>
          <w:sz w:val="24"/>
          <w:szCs w:val="24"/>
        </w:rPr>
        <w:t xml:space="preserve"> обществената поръчка</w:t>
      </w:r>
      <w:r w:rsidRPr="009C40F6">
        <w:rPr>
          <w:rFonts w:ascii="Times New Roman" w:eastAsia="Times New Roman" w:hAnsi="Times New Roman" w:cs="Times New Roman"/>
          <w:b/>
          <w:bCs/>
          <w:sz w:val="24"/>
          <w:szCs w:val="24"/>
        </w:rPr>
        <w:t>.</w:t>
      </w:r>
    </w:p>
    <w:p w:rsidR="007B7E00" w:rsidRDefault="007B7E00" w:rsidP="007B7E00">
      <w:p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r>
      <w:r w:rsidR="00C00798">
        <w:rPr>
          <w:rFonts w:ascii="Times New Roman" w:eastAsia="Times New Roman" w:hAnsi="Times New Roman" w:cs="Times New Roman"/>
          <w:b/>
          <w:bCs/>
          <w:sz w:val="24"/>
          <w:szCs w:val="24"/>
        </w:rPr>
        <w:t>Чл. 2</w:t>
      </w:r>
      <w:r>
        <w:rPr>
          <w:rFonts w:ascii="Times New Roman" w:eastAsia="Times New Roman" w:hAnsi="Times New Roman" w:cs="Times New Roman"/>
          <w:b/>
          <w:bCs/>
          <w:sz w:val="24"/>
          <w:szCs w:val="24"/>
        </w:rPr>
        <w:t xml:space="preserve"> ИЗПЪЛНИТЕЛЯТ </w:t>
      </w:r>
      <w:r>
        <w:rPr>
          <w:rFonts w:ascii="Times New Roman" w:eastAsia="Times New Roman" w:hAnsi="Times New Roman" w:cs="Times New Roman"/>
          <w:bCs/>
          <w:sz w:val="24"/>
          <w:szCs w:val="24"/>
        </w:rPr>
        <w:t>поема отговорността за балансиране и приема да осъществява дейностите, съпътстващи и свързани с балансирането и с доставката на електрическа енергия (включително планиране, договаряне на конкретни количества електрическа енергия, изготвяне и администриране на графици и др.), за които</w:t>
      </w:r>
      <w:r>
        <w:rPr>
          <w:rFonts w:ascii="Times New Roman" w:eastAsia="Times New Roman" w:hAnsi="Times New Roman" w:cs="Times New Roman"/>
          <w:b/>
          <w:bCs/>
          <w:sz w:val="24"/>
          <w:szCs w:val="24"/>
        </w:rPr>
        <w:t xml:space="preserve"> ВЪЗЛОЖИТЕЛЯТ </w:t>
      </w:r>
      <w:r>
        <w:rPr>
          <w:rFonts w:ascii="Times New Roman" w:eastAsia="Times New Roman" w:hAnsi="Times New Roman" w:cs="Times New Roman"/>
          <w:bCs/>
          <w:sz w:val="24"/>
          <w:szCs w:val="24"/>
        </w:rPr>
        <w:t xml:space="preserve">няма да заплаща допълнително извън цената за доставка по чл. </w:t>
      </w:r>
      <w:r w:rsidRPr="009C40F6">
        <w:rPr>
          <w:rFonts w:ascii="Times New Roman" w:eastAsia="Times New Roman" w:hAnsi="Times New Roman" w:cs="Times New Roman"/>
          <w:bCs/>
          <w:sz w:val="24"/>
          <w:szCs w:val="24"/>
          <w:lang w:val="ru-RU"/>
        </w:rPr>
        <w:t>4</w:t>
      </w:r>
      <w:r>
        <w:rPr>
          <w:rFonts w:ascii="Times New Roman" w:eastAsia="Times New Roman" w:hAnsi="Times New Roman" w:cs="Times New Roman"/>
          <w:bCs/>
          <w:sz w:val="24"/>
          <w:szCs w:val="24"/>
        </w:rPr>
        <w:t xml:space="preserve"> от настоящия договор.</w:t>
      </w:r>
    </w:p>
    <w:p w:rsidR="007B7E00" w:rsidRDefault="00C00798" w:rsidP="007B7E00">
      <w:p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t>(1</w:t>
      </w:r>
      <w:r w:rsidR="007B7E00">
        <w:rPr>
          <w:rFonts w:ascii="Times New Roman" w:eastAsia="Times New Roman" w:hAnsi="Times New Roman" w:cs="Times New Roman"/>
          <w:b/>
          <w:bCs/>
          <w:sz w:val="24"/>
          <w:szCs w:val="24"/>
        </w:rPr>
        <w:t xml:space="preserve">) </w:t>
      </w:r>
      <w:r w:rsidR="007B7E00">
        <w:rPr>
          <w:rFonts w:ascii="Times New Roman" w:eastAsia="Times New Roman" w:hAnsi="Times New Roman" w:cs="Times New Roman"/>
          <w:bCs/>
          <w:sz w:val="24"/>
          <w:szCs w:val="24"/>
        </w:rPr>
        <w:t>С подписването на този договор</w:t>
      </w:r>
      <w:r w:rsidR="007B7E00">
        <w:rPr>
          <w:rFonts w:ascii="Times New Roman" w:eastAsia="Times New Roman" w:hAnsi="Times New Roman" w:cs="Times New Roman"/>
          <w:b/>
          <w:bCs/>
          <w:sz w:val="24"/>
          <w:szCs w:val="24"/>
        </w:rPr>
        <w:t xml:space="preserve"> ВЪЗЛОЖИТЕЛЯТ </w:t>
      </w:r>
      <w:r w:rsidR="007B7E00">
        <w:rPr>
          <w:rFonts w:ascii="Times New Roman" w:eastAsia="Times New Roman" w:hAnsi="Times New Roman" w:cs="Times New Roman"/>
          <w:bCs/>
          <w:sz w:val="24"/>
          <w:szCs w:val="24"/>
        </w:rPr>
        <w:t xml:space="preserve">става член на балансиращата група на </w:t>
      </w:r>
      <w:r w:rsidR="007B7E00">
        <w:rPr>
          <w:rFonts w:ascii="Times New Roman" w:eastAsia="Times New Roman" w:hAnsi="Times New Roman" w:cs="Times New Roman"/>
          <w:b/>
          <w:bCs/>
          <w:sz w:val="24"/>
          <w:szCs w:val="24"/>
        </w:rPr>
        <w:t xml:space="preserve">ИЗПЪЛНИТЕЛЯ, </w:t>
      </w:r>
      <w:r w:rsidR="007B7E00">
        <w:rPr>
          <w:rFonts w:ascii="Times New Roman" w:eastAsia="Times New Roman" w:hAnsi="Times New Roman" w:cs="Times New Roman"/>
          <w:bCs/>
          <w:sz w:val="24"/>
          <w:szCs w:val="24"/>
        </w:rPr>
        <w:t>а</w:t>
      </w:r>
      <w:r w:rsidR="007B7E00">
        <w:rPr>
          <w:rFonts w:ascii="Times New Roman" w:eastAsia="Times New Roman" w:hAnsi="Times New Roman" w:cs="Times New Roman"/>
          <w:b/>
          <w:bCs/>
          <w:sz w:val="24"/>
          <w:szCs w:val="24"/>
        </w:rPr>
        <w:t xml:space="preserve"> ИЗПЪЛНИТЕЛЯТ </w:t>
      </w:r>
      <w:r w:rsidR="007B7E00">
        <w:rPr>
          <w:rFonts w:ascii="Times New Roman" w:eastAsia="Times New Roman" w:hAnsi="Times New Roman" w:cs="Times New Roman"/>
          <w:bCs/>
          <w:sz w:val="24"/>
          <w:szCs w:val="24"/>
        </w:rPr>
        <w:t>се задължава да регистрира</w:t>
      </w:r>
      <w:r w:rsidR="007B7E00">
        <w:rPr>
          <w:rFonts w:ascii="Times New Roman" w:eastAsia="Times New Roman" w:hAnsi="Times New Roman" w:cs="Times New Roman"/>
          <w:b/>
          <w:bCs/>
          <w:sz w:val="24"/>
          <w:szCs w:val="24"/>
        </w:rPr>
        <w:t xml:space="preserve"> ВЪЗЛОЖИТЕЛЯ </w:t>
      </w:r>
      <w:r w:rsidR="007B7E00">
        <w:rPr>
          <w:rFonts w:ascii="Times New Roman" w:eastAsia="Times New Roman" w:hAnsi="Times New Roman" w:cs="Times New Roman"/>
          <w:bCs/>
          <w:sz w:val="24"/>
          <w:szCs w:val="24"/>
        </w:rPr>
        <w:t>като участник в групата - член, съгласно Правилата за търговия с електрическа енергия (ПТЕЕ).</w:t>
      </w:r>
      <w:r w:rsidR="007B7E00">
        <w:rPr>
          <w:rFonts w:ascii="Times New Roman" w:eastAsia="Times New Roman" w:hAnsi="Times New Roman" w:cs="Times New Roman"/>
          <w:b/>
          <w:bCs/>
          <w:sz w:val="24"/>
          <w:szCs w:val="24"/>
        </w:rPr>
        <w:t xml:space="preserve"> </w:t>
      </w:r>
      <w:r w:rsidR="007B7E00">
        <w:rPr>
          <w:rFonts w:ascii="Times New Roman" w:eastAsia="Times New Roman" w:hAnsi="Times New Roman" w:cs="Times New Roman"/>
          <w:bCs/>
          <w:sz w:val="24"/>
          <w:szCs w:val="24"/>
        </w:rPr>
        <w:t xml:space="preserve">В този случай отклоненията от заявените количества електрическа енергия за всеки период на сетьлмент в дневните графици за доставка и тяхното заплащане се уреждат от </w:t>
      </w:r>
      <w:r w:rsidR="007B7E00">
        <w:rPr>
          <w:rFonts w:ascii="Times New Roman" w:eastAsia="Times New Roman" w:hAnsi="Times New Roman" w:cs="Times New Roman"/>
          <w:sz w:val="24"/>
          <w:szCs w:val="24"/>
        </w:rPr>
        <w:t>координатора</w:t>
      </w:r>
      <w:r w:rsidR="007B7E00">
        <w:rPr>
          <w:rFonts w:ascii="Times New Roman" w:eastAsia="Times New Roman" w:hAnsi="Times New Roman" w:cs="Times New Roman"/>
          <w:bCs/>
          <w:sz w:val="24"/>
          <w:szCs w:val="24"/>
        </w:rPr>
        <w:t xml:space="preserve"> на балансиращата група, като всички разходи/приходи по балансирането</w:t>
      </w:r>
      <w:r w:rsidR="007B7E00" w:rsidRPr="009C40F6">
        <w:rPr>
          <w:rFonts w:ascii="Times New Roman" w:eastAsia="Times New Roman" w:hAnsi="Times New Roman" w:cs="Times New Roman"/>
          <w:bCs/>
          <w:sz w:val="24"/>
          <w:szCs w:val="24"/>
          <w:lang w:val="ru-RU"/>
        </w:rPr>
        <w:t xml:space="preserve"> </w:t>
      </w:r>
      <w:r w:rsidR="007B7E00">
        <w:rPr>
          <w:rFonts w:ascii="Times New Roman" w:eastAsia="Times New Roman" w:hAnsi="Times New Roman" w:cs="Times New Roman"/>
          <w:bCs/>
          <w:sz w:val="24"/>
          <w:szCs w:val="24"/>
        </w:rPr>
        <w:t xml:space="preserve">ще са за сметка на </w:t>
      </w:r>
      <w:r w:rsidR="007B7E00">
        <w:rPr>
          <w:rFonts w:ascii="Times New Roman" w:eastAsia="Times New Roman" w:hAnsi="Times New Roman" w:cs="Times New Roman"/>
          <w:b/>
          <w:bCs/>
          <w:sz w:val="24"/>
          <w:szCs w:val="24"/>
        </w:rPr>
        <w:t>ИЗПЪЛНИТЕЛЯ.</w:t>
      </w:r>
    </w:p>
    <w:p w:rsidR="007B7E00" w:rsidRDefault="007B7E00" w:rsidP="007B7E00">
      <w:pPr>
        <w:spacing w:after="0" w:line="100" w:lineRule="atLeast"/>
        <w:ind w:firstLine="56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00C00798">
        <w:rPr>
          <w:rFonts w:ascii="Times New Roman" w:eastAsia="Times New Roman" w:hAnsi="Times New Roman" w:cs="Times New Roman"/>
          <w:b/>
          <w:bCs/>
          <w:sz w:val="24"/>
          <w:szCs w:val="24"/>
        </w:rPr>
        <w:t>2</w:t>
      </w:r>
      <w:r>
        <w:rPr>
          <w:rFonts w:ascii="Times New Roman" w:eastAsia="Times New Roman" w:hAnsi="Times New Roman" w:cs="Times New Roman"/>
          <w:b/>
          <w:bCs/>
          <w:sz w:val="24"/>
          <w:szCs w:val="24"/>
        </w:rPr>
        <w:t xml:space="preserve">) ИЗПЪЛНИТЕЛЯТ </w:t>
      </w:r>
      <w:r>
        <w:rPr>
          <w:rFonts w:ascii="Times New Roman" w:eastAsia="Times New Roman" w:hAnsi="Times New Roman" w:cs="Times New Roman"/>
          <w:bCs/>
          <w:sz w:val="24"/>
          <w:szCs w:val="24"/>
        </w:rPr>
        <w:t xml:space="preserve">като Координатор на балансираща група осигурява участието на </w:t>
      </w:r>
      <w:r>
        <w:rPr>
          <w:rFonts w:ascii="Times New Roman" w:eastAsia="Times New Roman" w:hAnsi="Times New Roman" w:cs="Times New Roman"/>
          <w:b/>
          <w:bCs/>
          <w:sz w:val="24"/>
          <w:szCs w:val="24"/>
        </w:rPr>
        <w:t xml:space="preserve">ВЪЗЛОЖИТЕЛЯ </w:t>
      </w:r>
      <w:r>
        <w:rPr>
          <w:rFonts w:ascii="Times New Roman" w:eastAsia="Times New Roman" w:hAnsi="Times New Roman" w:cs="Times New Roman"/>
          <w:bCs/>
          <w:sz w:val="24"/>
          <w:szCs w:val="24"/>
        </w:rPr>
        <w:t>в балансиращата група при условията на равнопоставеност и прозрачност на начина на изчисляване на индивидуалния небаланс и на разпределяне на груповия ефект между участниците в групата.</w:t>
      </w:r>
    </w:p>
    <w:p w:rsidR="007B7E00" w:rsidRDefault="007B7E00" w:rsidP="007B7E00">
      <w:p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ab/>
      </w:r>
    </w:p>
    <w:p w:rsidR="007B7E00" w:rsidRPr="00A1318B" w:rsidRDefault="007B7E00" w:rsidP="00A1318B">
      <w:pPr>
        <w:spacing w:after="0" w:line="100" w:lineRule="atLeast"/>
        <w:jc w:val="both"/>
        <w:rPr>
          <w:rFonts w:ascii="Times New Roman" w:eastAsia="Times New Roman" w:hAnsi="Times New Roman" w:cs="Times New Roman"/>
          <w:bCs/>
          <w:sz w:val="24"/>
          <w:szCs w:val="24"/>
        </w:rPr>
      </w:pPr>
      <w:bookmarkStart w:id="1" w:name="bookmark291"/>
    </w:p>
    <w:p w:rsidR="007B7E00" w:rsidRDefault="007B7E00" w:rsidP="007B7E00">
      <w:pPr>
        <w:pStyle w:val="12"/>
        <w:numPr>
          <w:ilvl w:val="0"/>
          <w:numId w:val="1"/>
        </w:numPr>
        <w:spacing w:after="0" w:line="100" w:lineRule="atLeast"/>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СРОК И МЯСТО НА ИЗПЪЛНЕНИЕ НА ДОГОВОРА. ВЛИЗАНЕ В СИЛА</w:t>
      </w:r>
      <w:bookmarkEnd w:id="1"/>
    </w:p>
    <w:p w:rsidR="007B7E00" w:rsidRDefault="007B7E00" w:rsidP="007B7E00">
      <w:pPr>
        <w:pStyle w:val="12"/>
        <w:spacing w:after="0" w:line="100" w:lineRule="atLeast"/>
        <w:ind w:left="1080"/>
        <w:rPr>
          <w:rFonts w:ascii="Times New Roman" w:eastAsia="Times New Roman" w:hAnsi="Times New Roman" w:cs="Times New Roman"/>
          <w:b/>
          <w:bCs/>
          <w:sz w:val="24"/>
          <w:szCs w:val="24"/>
        </w:rPr>
      </w:pPr>
    </w:p>
    <w:p w:rsidR="007B7E00" w:rsidRDefault="007B7E00" w:rsidP="007B7E00">
      <w:pPr>
        <w:spacing w:after="0" w:line="100" w:lineRule="atLeast"/>
        <w:ind w:firstLine="567"/>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Чл. 3. (1) </w:t>
      </w:r>
      <w:r>
        <w:rPr>
          <w:rFonts w:ascii="Times New Roman" w:eastAsia="Times New Roman" w:hAnsi="Times New Roman" w:cs="Times New Roman"/>
          <w:bCs/>
          <w:sz w:val="24"/>
          <w:szCs w:val="24"/>
        </w:rPr>
        <w:t>Настоящият договор се сключва за срок от 12 (дванадесет) месеца, считано от</w:t>
      </w:r>
      <w:r>
        <w:rPr>
          <w:rFonts w:ascii="Times New Roman" w:eastAsia="Times New Roman" w:hAnsi="Times New Roman" w:cs="Times New Roman"/>
          <w:sz w:val="24"/>
          <w:szCs w:val="24"/>
        </w:rPr>
        <w:t xml:space="preserve"> датата на потвърждаване регистрация на първия график.</w:t>
      </w:r>
    </w:p>
    <w:p w:rsidR="007B7E00" w:rsidRDefault="007B7E00" w:rsidP="007B7E00">
      <w:pPr>
        <w:spacing w:after="0" w:line="100" w:lineRule="atLeast"/>
        <w:ind w:firstLine="567"/>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(2) </w:t>
      </w:r>
      <w:r>
        <w:rPr>
          <w:rFonts w:ascii="Times New Roman" w:eastAsia="Times New Roman" w:hAnsi="Times New Roman" w:cs="Times New Roman"/>
          <w:bCs/>
          <w:sz w:val="24"/>
          <w:szCs w:val="24"/>
        </w:rPr>
        <w:t xml:space="preserve">Място на изпълнение на доставката </w:t>
      </w:r>
      <w:r>
        <w:rPr>
          <w:rFonts w:ascii="Times New Roman" w:eastAsia="Times New Roman" w:hAnsi="Times New Roman" w:cs="Times New Roman"/>
          <w:sz w:val="24"/>
          <w:szCs w:val="24"/>
        </w:rPr>
        <w:t>–</w:t>
      </w:r>
      <w:r w:rsidR="00A1318B" w:rsidRPr="00A1318B">
        <w:t xml:space="preserve"> </w:t>
      </w:r>
      <w:r w:rsidR="000876D7">
        <w:rPr>
          <w:rFonts w:ascii="Times New Roman" w:eastAsia="Times New Roman" w:hAnsi="Times New Roman" w:cs="Times New Roman"/>
          <w:sz w:val="24"/>
          <w:szCs w:val="24"/>
        </w:rPr>
        <w:t>учебно-административните сгради на УниБИТ, находящи се в град София на адрес „бул. „Цариградско шосе“ № 119 и бул. „Шипченски проход“ № 69А</w:t>
      </w:r>
      <w:r>
        <w:rPr>
          <w:rFonts w:ascii="Times New Roman" w:eastAsia="Times New Roman" w:hAnsi="Times New Roman" w:cs="Times New Roman"/>
          <w:sz w:val="24"/>
          <w:szCs w:val="24"/>
        </w:rPr>
        <w:t>, посочен</w:t>
      </w:r>
      <w:r w:rsidR="000876D7">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в </w:t>
      </w:r>
      <w:r>
        <w:rPr>
          <w:rFonts w:ascii="Times New Roman" w:eastAsia="Times New Roman" w:hAnsi="Times New Roman" w:cs="Times New Roman"/>
          <w:bCs/>
          <w:sz w:val="24"/>
          <w:szCs w:val="24"/>
        </w:rPr>
        <w:t>Техническата спецификация от документацията за участие в процедурата за възлагане на обществената поръчка – Приложение № 1</w:t>
      </w:r>
      <w:r w:rsidR="005E6FF9">
        <w:rPr>
          <w:rFonts w:ascii="Times New Roman" w:eastAsia="Times New Roman" w:hAnsi="Times New Roman" w:cs="Times New Roman"/>
          <w:bCs/>
          <w:sz w:val="24"/>
          <w:szCs w:val="24"/>
        </w:rPr>
        <w:t xml:space="preserve"> и </w:t>
      </w:r>
      <w:r w:rsidR="005E6FF9" w:rsidRPr="005E6FF9">
        <w:rPr>
          <w:rFonts w:ascii="Times New Roman" w:eastAsia="Times New Roman" w:hAnsi="Times New Roman" w:cs="Times New Roman"/>
          <w:bCs/>
          <w:sz w:val="24"/>
          <w:szCs w:val="24"/>
        </w:rPr>
        <w:t>Предложение на Изпълнителя в процедурата по възлагане на обществената поръчка</w:t>
      </w:r>
      <w:r w:rsidR="005E6FF9">
        <w:rPr>
          <w:rFonts w:ascii="Times New Roman" w:eastAsia="Times New Roman" w:hAnsi="Times New Roman" w:cs="Times New Roman"/>
          <w:bCs/>
          <w:sz w:val="24"/>
          <w:szCs w:val="24"/>
        </w:rPr>
        <w:t xml:space="preserve"> – Приложение № 2 , които са</w:t>
      </w:r>
      <w:r>
        <w:rPr>
          <w:rFonts w:ascii="Times New Roman" w:eastAsia="Times New Roman" w:hAnsi="Times New Roman" w:cs="Times New Roman"/>
          <w:bCs/>
          <w:sz w:val="24"/>
          <w:szCs w:val="24"/>
        </w:rPr>
        <w:t xml:space="preserve"> неразделна част от настоящия договор.</w:t>
      </w:r>
    </w:p>
    <w:p w:rsidR="007B7E00" w:rsidRDefault="007B7E00" w:rsidP="007B7E00">
      <w:pPr>
        <w:spacing w:after="0" w:line="100" w:lineRule="atLeast"/>
        <w:jc w:val="both"/>
        <w:rPr>
          <w:rFonts w:ascii="Times New Roman" w:eastAsia="Times New Roman" w:hAnsi="Times New Roman" w:cs="Times New Roman"/>
          <w:b/>
          <w:bCs/>
          <w:sz w:val="24"/>
          <w:szCs w:val="24"/>
        </w:rPr>
      </w:pPr>
    </w:p>
    <w:p w:rsidR="007B7E00" w:rsidRDefault="007B7E00" w:rsidP="007B7E00">
      <w:pPr>
        <w:pStyle w:val="12"/>
        <w:numPr>
          <w:ilvl w:val="0"/>
          <w:numId w:val="1"/>
        </w:numPr>
        <w:spacing w:after="0" w:line="100" w:lineRule="atLeast"/>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ЦЕНА</w:t>
      </w:r>
    </w:p>
    <w:p w:rsidR="007B7E00" w:rsidRDefault="007B7E00" w:rsidP="007B7E00">
      <w:pPr>
        <w:pStyle w:val="12"/>
        <w:spacing w:after="0" w:line="100" w:lineRule="atLeast"/>
        <w:ind w:left="1080"/>
        <w:rPr>
          <w:rFonts w:ascii="Times New Roman" w:eastAsia="Times New Roman" w:hAnsi="Times New Roman" w:cs="Times New Roman"/>
          <w:b/>
          <w:bCs/>
          <w:sz w:val="24"/>
          <w:szCs w:val="24"/>
        </w:rPr>
      </w:pPr>
    </w:p>
    <w:p w:rsidR="007B7E00" w:rsidRPr="00782EE5" w:rsidRDefault="007B7E00" w:rsidP="00782EE5">
      <w:pPr>
        <w:spacing w:after="0" w:line="100" w:lineRule="atLeast"/>
        <w:ind w:firstLine="708"/>
        <w:jc w:val="both"/>
        <w:rPr>
          <w:rFonts w:ascii="Times New Roman" w:eastAsia="Times New Roman" w:hAnsi="Times New Roman" w:cs="Times New Roman"/>
          <w:b/>
          <w:i/>
          <w:sz w:val="24"/>
          <w:szCs w:val="24"/>
        </w:rPr>
      </w:pPr>
      <w:bookmarkStart w:id="2" w:name="_GoBack"/>
      <w:bookmarkEnd w:id="2"/>
      <w:r>
        <w:rPr>
          <w:rFonts w:ascii="Times New Roman" w:eastAsia="Times New Roman" w:hAnsi="Times New Roman" w:cs="Times New Roman"/>
          <w:b/>
          <w:bCs/>
          <w:sz w:val="24"/>
          <w:szCs w:val="24"/>
        </w:rPr>
        <w:t>Чл. 4. (1)</w:t>
      </w:r>
      <w:r>
        <w:rPr>
          <w:rFonts w:ascii="Times New Roman" w:eastAsia="Times New Roman" w:hAnsi="Times New Roman" w:cs="Times New Roman"/>
          <w:bCs/>
          <w:sz w:val="24"/>
          <w:szCs w:val="24"/>
        </w:rPr>
        <w:t xml:space="preserve"> Цената за доставка на</w:t>
      </w:r>
      <w:r w:rsidRPr="009C40F6">
        <w:rPr>
          <w:rFonts w:ascii="Times New Roman" w:eastAsia="Times New Roman" w:hAnsi="Times New Roman" w:cs="Times New Roman"/>
          <w:bCs/>
          <w:sz w:val="24"/>
          <w:szCs w:val="24"/>
          <w:lang w:val="ru-RU"/>
        </w:rPr>
        <w:t xml:space="preserve"> 1 (</w:t>
      </w:r>
      <w:r>
        <w:rPr>
          <w:rFonts w:ascii="Times New Roman" w:eastAsia="Times New Roman" w:hAnsi="Times New Roman" w:cs="Times New Roman"/>
          <w:bCs/>
          <w:sz w:val="24"/>
          <w:szCs w:val="24"/>
        </w:rPr>
        <w:t>един</w:t>
      </w:r>
      <w:r w:rsidRPr="009C40F6">
        <w:rPr>
          <w:rFonts w:ascii="Times New Roman" w:eastAsia="Times New Roman" w:hAnsi="Times New Roman" w:cs="Times New Roman"/>
          <w:bCs/>
          <w:sz w:val="24"/>
          <w:szCs w:val="24"/>
          <w:lang w:val="ru-RU"/>
        </w:rPr>
        <w:t xml:space="preserve">) </w:t>
      </w:r>
      <w:proofErr w:type="spellStart"/>
      <w:r w:rsidR="00B36CD5">
        <w:rPr>
          <w:rFonts w:ascii="Times New Roman" w:eastAsia="Times New Roman" w:hAnsi="Times New Roman" w:cs="Times New Roman"/>
          <w:bCs/>
          <w:sz w:val="24"/>
          <w:szCs w:val="24"/>
        </w:rPr>
        <w:t>К</w:t>
      </w:r>
      <w:r>
        <w:rPr>
          <w:rFonts w:ascii="Times New Roman" w:eastAsia="Times New Roman" w:hAnsi="Times New Roman" w:cs="Times New Roman"/>
          <w:bCs/>
          <w:sz w:val="24"/>
          <w:szCs w:val="24"/>
        </w:rPr>
        <w:t>Wh</w:t>
      </w:r>
      <w:proofErr w:type="spellEnd"/>
      <w:r>
        <w:rPr>
          <w:rFonts w:ascii="Times New Roman" w:eastAsia="Times New Roman" w:hAnsi="Times New Roman" w:cs="Times New Roman"/>
          <w:bCs/>
          <w:sz w:val="24"/>
          <w:szCs w:val="24"/>
        </w:rPr>
        <w:t xml:space="preserve"> нетна активна електрическа енергия е </w:t>
      </w:r>
      <w:r w:rsidR="00B36CD5">
        <w:rPr>
          <w:rFonts w:ascii="Times New Roman" w:eastAsia="Times New Roman" w:hAnsi="Times New Roman" w:cs="Times New Roman"/>
          <w:bCs/>
          <w:sz w:val="24"/>
          <w:szCs w:val="24"/>
        </w:rPr>
        <w:t>……………………(словом)</w:t>
      </w:r>
      <w:r w:rsidR="003D71C1">
        <w:rPr>
          <w:rFonts w:ascii="Times New Roman" w:eastAsia="Times New Roman" w:hAnsi="Times New Roman" w:cs="Times New Roman"/>
          <w:bCs/>
          <w:sz w:val="24"/>
          <w:szCs w:val="24"/>
        </w:rPr>
        <w:t xml:space="preserve"> лева, без ДДС, </w:t>
      </w:r>
      <w:r w:rsidR="00782EE5">
        <w:rPr>
          <w:rFonts w:ascii="Times New Roman" w:eastAsia="Times New Roman" w:hAnsi="Times New Roman" w:cs="Times New Roman"/>
          <w:bCs/>
          <w:sz w:val="24"/>
          <w:szCs w:val="24"/>
        </w:rPr>
        <w:t xml:space="preserve">като </w:t>
      </w:r>
      <w:r w:rsidR="00782EE5" w:rsidRPr="00782EE5">
        <w:rPr>
          <w:rFonts w:ascii="Times New Roman" w:eastAsia="Times New Roman" w:hAnsi="Times New Roman" w:cs="Times New Roman"/>
          <w:sz w:val="24"/>
          <w:szCs w:val="24"/>
        </w:rPr>
        <w:t xml:space="preserve">общата цена за доставката на прогнозното количество – </w:t>
      </w:r>
      <w:r w:rsidR="00B36CD5" w:rsidRPr="00B36CD5">
        <w:rPr>
          <w:rFonts w:ascii="Times New Roman" w:eastAsia="Times New Roman" w:hAnsi="Times New Roman" w:cs="Times New Roman"/>
          <w:sz w:val="24"/>
          <w:szCs w:val="24"/>
        </w:rPr>
        <w:t>389953 К</w:t>
      </w:r>
      <w:proofErr w:type="spellStart"/>
      <w:r w:rsidR="00782EE5" w:rsidRPr="00B36CD5">
        <w:rPr>
          <w:rFonts w:ascii="Times New Roman" w:eastAsia="Times New Roman" w:hAnsi="Times New Roman" w:cs="Times New Roman"/>
          <w:sz w:val="24"/>
          <w:szCs w:val="24"/>
          <w:lang w:val="en-US"/>
        </w:rPr>
        <w:t>Wh</w:t>
      </w:r>
      <w:proofErr w:type="spellEnd"/>
      <w:r w:rsidR="00782EE5" w:rsidRPr="00B36CD5">
        <w:rPr>
          <w:rFonts w:ascii="Times New Roman" w:eastAsia="Times New Roman" w:hAnsi="Times New Roman" w:cs="Times New Roman"/>
          <w:sz w:val="24"/>
          <w:szCs w:val="24"/>
        </w:rPr>
        <w:t xml:space="preserve"> </w:t>
      </w:r>
      <w:r w:rsidR="00782EE5" w:rsidRPr="00782EE5">
        <w:rPr>
          <w:rFonts w:ascii="Times New Roman" w:eastAsia="Times New Roman" w:hAnsi="Times New Roman" w:cs="Times New Roman"/>
          <w:sz w:val="24"/>
          <w:szCs w:val="24"/>
        </w:rPr>
        <w:t>нетна активна електрическа енергия на ниско напрежение е</w:t>
      </w:r>
      <w:r w:rsidR="00782EE5" w:rsidRPr="00F441DB">
        <w:rPr>
          <w:rFonts w:ascii="Times New Roman" w:eastAsia="Times New Roman" w:hAnsi="Times New Roman" w:cs="Times New Roman"/>
          <w:sz w:val="24"/>
          <w:szCs w:val="24"/>
        </w:rPr>
        <w:t>:………………</w:t>
      </w:r>
      <w:r w:rsidR="00782EE5" w:rsidRPr="00F441DB">
        <w:rPr>
          <w:rFonts w:ascii="Times New Roman" w:eastAsia="Times New Roman" w:hAnsi="Times New Roman" w:cs="Times New Roman"/>
          <w:sz w:val="24"/>
          <w:szCs w:val="24"/>
          <w:lang w:val="ru-RU"/>
        </w:rPr>
        <w:t>(</w:t>
      </w:r>
      <w:r w:rsidR="00782EE5" w:rsidRPr="00F441DB">
        <w:rPr>
          <w:rFonts w:ascii="Times New Roman" w:eastAsia="Times New Roman" w:hAnsi="Times New Roman" w:cs="Times New Roman"/>
          <w:sz w:val="24"/>
          <w:szCs w:val="24"/>
        </w:rPr>
        <w:t>с</w:t>
      </w:r>
      <w:r w:rsidR="00782EE5" w:rsidRPr="00782EE5">
        <w:rPr>
          <w:rFonts w:ascii="Times New Roman" w:eastAsia="Times New Roman" w:hAnsi="Times New Roman" w:cs="Times New Roman"/>
          <w:sz w:val="24"/>
          <w:szCs w:val="24"/>
        </w:rPr>
        <w:t>ловом</w:t>
      </w:r>
      <w:r w:rsidR="00782EE5" w:rsidRPr="009C40F6">
        <w:rPr>
          <w:rFonts w:ascii="Times New Roman" w:eastAsia="Times New Roman" w:hAnsi="Times New Roman" w:cs="Times New Roman"/>
          <w:sz w:val="24"/>
          <w:szCs w:val="24"/>
          <w:lang w:val="ru-RU"/>
        </w:rPr>
        <w:t>)</w:t>
      </w:r>
      <w:r w:rsidR="00782EE5" w:rsidRPr="00782EE5">
        <w:rPr>
          <w:rFonts w:ascii="Times New Roman" w:eastAsia="Times New Roman" w:hAnsi="Times New Roman" w:cs="Times New Roman"/>
          <w:sz w:val="24"/>
          <w:szCs w:val="24"/>
        </w:rPr>
        <w:t xml:space="preserve"> лева без ДДС,</w:t>
      </w:r>
      <w:r w:rsidR="00782EE5">
        <w:rPr>
          <w:rFonts w:ascii="Times New Roman" w:eastAsia="Times New Roman" w:hAnsi="Times New Roman" w:cs="Times New Roman"/>
          <w:b/>
          <w:i/>
          <w:sz w:val="24"/>
          <w:szCs w:val="24"/>
        </w:rPr>
        <w:t xml:space="preserve"> </w:t>
      </w:r>
      <w:r w:rsidR="003D71C1">
        <w:rPr>
          <w:rFonts w:ascii="Times New Roman" w:eastAsia="Times New Roman" w:hAnsi="Times New Roman" w:cs="Times New Roman"/>
          <w:bCs/>
          <w:sz w:val="24"/>
          <w:szCs w:val="24"/>
        </w:rPr>
        <w:t>съобразно Ценово предложени</w:t>
      </w:r>
      <w:r w:rsidR="006620FB">
        <w:rPr>
          <w:rFonts w:ascii="Times New Roman" w:eastAsia="Times New Roman" w:hAnsi="Times New Roman" w:cs="Times New Roman"/>
          <w:bCs/>
          <w:sz w:val="24"/>
          <w:szCs w:val="24"/>
        </w:rPr>
        <w:t xml:space="preserve">е на Изпълнителя – </w:t>
      </w:r>
      <w:r w:rsidR="006620FB" w:rsidRPr="009C40F6">
        <w:rPr>
          <w:rFonts w:ascii="Times New Roman" w:eastAsia="Times New Roman" w:hAnsi="Times New Roman" w:cs="Times New Roman"/>
          <w:bCs/>
          <w:sz w:val="24"/>
          <w:szCs w:val="24"/>
        </w:rPr>
        <w:t>Приложение № 5</w:t>
      </w:r>
      <w:r w:rsidR="003D71C1" w:rsidRPr="009C40F6">
        <w:rPr>
          <w:rFonts w:ascii="Times New Roman" w:eastAsia="Times New Roman" w:hAnsi="Times New Roman" w:cs="Times New Roman"/>
          <w:bCs/>
          <w:sz w:val="24"/>
          <w:szCs w:val="24"/>
        </w:rPr>
        <w:t>, н</w:t>
      </w:r>
      <w:r w:rsidR="003D71C1">
        <w:rPr>
          <w:rFonts w:ascii="Times New Roman" w:eastAsia="Times New Roman" w:hAnsi="Times New Roman" w:cs="Times New Roman"/>
          <w:bCs/>
          <w:sz w:val="24"/>
          <w:szCs w:val="24"/>
        </w:rPr>
        <w:t xml:space="preserve">еразделна част от настоящия договор. </w:t>
      </w:r>
      <w:r>
        <w:rPr>
          <w:rFonts w:ascii="Times New Roman" w:eastAsia="Times New Roman" w:hAnsi="Times New Roman" w:cs="Times New Roman"/>
          <w:bCs/>
          <w:sz w:val="24"/>
          <w:szCs w:val="24"/>
        </w:rPr>
        <w:t xml:space="preserve"> </w:t>
      </w:r>
      <w:r>
        <w:rPr>
          <w:rFonts w:ascii="Times New Roman" w:eastAsia="Times New Roman" w:hAnsi="Times New Roman" w:cs="Times New Roman"/>
          <w:color w:val="000000"/>
          <w:sz w:val="24"/>
          <w:szCs w:val="24"/>
        </w:rPr>
        <w:t xml:space="preserve">В цената е </w:t>
      </w:r>
      <w:r w:rsidR="006620FB">
        <w:rPr>
          <w:rFonts w:ascii="Times New Roman" w:eastAsia="Times New Roman" w:hAnsi="Times New Roman" w:cs="Times New Roman"/>
          <w:color w:val="000000"/>
          <w:sz w:val="24"/>
          <w:szCs w:val="24"/>
        </w:rPr>
        <w:t xml:space="preserve">включена цената на доставената </w:t>
      </w:r>
      <w:r>
        <w:rPr>
          <w:rFonts w:ascii="Times New Roman" w:eastAsia="Times New Roman" w:hAnsi="Times New Roman" w:cs="Times New Roman"/>
          <w:color w:val="000000"/>
          <w:sz w:val="24"/>
          <w:szCs w:val="24"/>
        </w:rPr>
        <w:t xml:space="preserve">нетна активна електрическа енергия и други разходи, свързани с доставката на електрическата енергия, разходите за балансиране, разходи за прогнозиране на потреблението, разходи по изготвяне и администриране на прогнозни графици </w:t>
      </w:r>
      <w:r w:rsidRPr="00496040">
        <w:rPr>
          <w:rFonts w:ascii="Times New Roman" w:eastAsia="Times New Roman" w:hAnsi="Times New Roman" w:cs="Times New Roman"/>
          <w:color w:val="000000"/>
          <w:sz w:val="24"/>
          <w:szCs w:val="24"/>
        </w:rPr>
        <w:t>(на дневните почасови графици</w:t>
      </w:r>
      <w:r>
        <w:rPr>
          <w:rFonts w:ascii="Times New Roman" w:eastAsia="Times New Roman" w:hAnsi="Times New Roman" w:cs="Times New Roman"/>
          <w:color w:val="000000"/>
          <w:sz w:val="24"/>
          <w:szCs w:val="24"/>
        </w:rPr>
        <w:t xml:space="preserve">), такса за участие в балансиращата група и всички други разходи, свързани с изпълнението на </w:t>
      </w:r>
      <w:r>
        <w:rPr>
          <w:rFonts w:ascii="Times New Roman" w:eastAsia="Times New Roman" w:hAnsi="Times New Roman" w:cs="Times New Roman"/>
          <w:sz w:val="24"/>
          <w:szCs w:val="24"/>
        </w:rPr>
        <w:t>предмета на поръчката, без цената за данъци и акцизи, такси, цена за достъп и пренос.</w:t>
      </w:r>
    </w:p>
    <w:p w:rsidR="007B7E00" w:rsidRDefault="007B7E00" w:rsidP="007B7E00">
      <w:pPr>
        <w:spacing w:after="0" w:line="100" w:lineRule="atLeast"/>
        <w:ind w:firstLine="57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(2) ВЪЗЛОЖИТЕЛЯТ </w:t>
      </w:r>
      <w:r>
        <w:rPr>
          <w:rFonts w:ascii="Times New Roman" w:eastAsia="Times New Roman" w:hAnsi="Times New Roman" w:cs="Times New Roman"/>
          <w:bCs/>
          <w:sz w:val="24"/>
          <w:szCs w:val="24"/>
        </w:rPr>
        <w:t xml:space="preserve">заплаща на </w:t>
      </w:r>
      <w:r>
        <w:rPr>
          <w:rFonts w:ascii="Times New Roman" w:eastAsia="Times New Roman" w:hAnsi="Times New Roman" w:cs="Times New Roman"/>
          <w:b/>
          <w:bCs/>
          <w:sz w:val="24"/>
          <w:szCs w:val="24"/>
        </w:rPr>
        <w:t xml:space="preserve">ИЗПЪЛНИТЕЛЯ </w:t>
      </w:r>
      <w:r>
        <w:rPr>
          <w:rFonts w:ascii="Times New Roman" w:eastAsia="Times New Roman" w:hAnsi="Times New Roman" w:cs="Times New Roman"/>
          <w:bCs/>
          <w:sz w:val="24"/>
          <w:szCs w:val="24"/>
        </w:rPr>
        <w:t>цената по ал.1 по количеството доставена нетна електрическа енергия</w:t>
      </w:r>
      <w:r w:rsidR="00A1318B">
        <w:rPr>
          <w:rFonts w:ascii="Times New Roman" w:eastAsia="Times New Roman" w:hAnsi="Times New Roman" w:cs="Times New Roman"/>
          <w:bCs/>
          <w:sz w:val="24"/>
          <w:szCs w:val="24"/>
        </w:rPr>
        <w:t xml:space="preserve"> до обекта, посочен в договора.</w:t>
      </w:r>
    </w:p>
    <w:p w:rsidR="007B7E00" w:rsidRDefault="007B7E00" w:rsidP="007B7E00">
      <w:pPr>
        <w:spacing w:after="0" w:line="100" w:lineRule="atLeast"/>
        <w:ind w:firstLine="57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w:t>
      </w:r>
      <w:r>
        <w:rPr>
          <w:rFonts w:ascii="Times New Roman" w:eastAsia="Times New Roman" w:hAnsi="Times New Roman" w:cs="Times New Roman"/>
          <w:bCs/>
          <w:sz w:val="24"/>
          <w:szCs w:val="24"/>
        </w:rPr>
        <w:t xml:space="preserve"> </w:t>
      </w:r>
      <w:r>
        <w:rPr>
          <w:rFonts w:ascii="Times New Roman" w:eastAsia="Times New Roman" w:hAnsi="Times New Roman" w:cs="Times New Roman"/>
          <w:b/>
          <w:bCs/>
          <w:sz w:val="24"/>
          <w:szCs w:val="24"/>
        </w:rPr>
        <w:t xml:space="preserve">ВЪЗЛОЖИТЕЛЯТ </w:t>
      </w:r>
      <w:r>
        <w:rPr>
          <w:rFonts w:ascii="Times New Roman" w:eastAsia="Times New Roman" w:hAnsi="Times New Roman" w:cs="Times New Roman"/>
          <w:bCs/>
          <w:sz w:val="24"/>
          <w:szCs w:val="24"/>
        </w:rPr>
        <w:t>не заплаща на</w:t>
      </w:r>
      <w:r>
        <w:rPr>
          <w:rFonts w:ascii="Times New Roman" w:eastAsia="Times New Roman" w:hAnsi="Times New Roman" w:cs="Times New Roman"/>
          <w:b/>
          <w:bCs/>
          <w:sz w:val="24"/>
          <w:szCs w:val="24"/>
        </w:rPr>
        <w:t xml:space="preserve"> ИЗПЪЛНИТЕЛЯ </w:t>
      </w:r>
      <w:r>
        <w:rPr>
          <w:rFonts w:ascii="Times New Roman" w:eastAsia="Times New Roman" w:hAnsi="Times New Roman" w:cs="Times New Roman"/>
          <w:bCs/>
          <w:sz w:val="24"/>
          <w:szCs w:val="24"/>
        </w:rPr>
        <w:t xml:space="preserve">такса за участие в балансиращата група, извън цената по ал. 1. В случаите на небаланси на електрическа енергия същите са за сметка на </w:t>
      </w:r>
      <w:r>
        <w:rPr>
          <w:rFonts w:ascii="Times New Roman" w:eastAsia="Times New Roman" w:hAnsi="Times New Roman" w:cs="Times New Roman"/>
          <w:b/>
          <w:bCs/>
          <w:sz w:val="24"/>
          <w:szCs w:val="24"/>
        </w:rPr>
        <w:t xml:space="preserve">ИЗПЪЛНИТЕЛЯ. </w:t>
      </w:r>
      <w:r>
        <w:rPr>
          <w:rFonts w:ascii="Times New Roman" w:eastAsia="Times New Roman" w:hAnsi="Times New Roman" w:cs="Times New Roman"/>
          <w:bCs/>
          <w:sz w:val="24"/>
          <w:szCs w:val="24"/>
        </w:rPr>
        <w:t>На</w:t>
      </w:r>
      <w:r>
        <w:rPr>
          <w:rFonts w:ascii="Times New Roman" w:eastAsia="Times New Roman" w:hAnsi="Times New Roman" w:cs="Times New Roman"/>
          <w:b/>
          <w:bCs/>
          <w:sz w:val="24"/>
          <w:szCs w:val="24"/>
        </w:rPr>
        <w:t xml:space="preserve"> ВЪЗЛОЖИТЕЛЯ </w:t>
      </w:r>
      <w:r>
        <w:rPr>
          <w:rFonts w:ascii="Times New Roman" w:eastAsia="Times New Roman" w:hAnsi="Times New Roman" w:cs="Times New Roman"/>
          <w:bCs/>
          <w:sz w:val="24"/>
          <w:szCs w:val="24"/>
        </w:rPr>
        <w:t>не се начисляват допълнително суми за излишък и недостиг.</w:t>
      </w:r>
    </w:p>
    <w:p w:rsidR="007B7E00" w:rsidRDefault="007B7E00" w:rsidP="007B7E00">
      <w:pPr>
        <w:spacing w:after="0" w:line="100" w:lineRule="atLeast"/>
        <w:ind w:firstLine="567"/>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r>
        <w:rPr>
          <w:rFonts w:ascii="Times New Roman" w:eastAsia="Times New Roman" w:hAnsi="Times New Roman" w:cs="Times New Roman"/>
          <w:bCs/>
          <w:sz w:val="24"/>
          <w:szCs w:val="24"/>
        </w:rPr>
        <w:t xml:space="preserve"> </w:t>
      </w:r>
      <w:r>
        <w:rPr>
          <w:rFonts w:ascii="Times New Roman" w:eastAsia="Times New Roman" w:hAnsi="Times New Roman" w:cs="Times New Roman"/>
          <w:b/>
          <w:sz w:val="24"/>
          <w:szCs w:val="24"/>
        </w:rPr>
        <w:t xml:space="preserve">ВЪЗЛОЖИТЕЛЯТ </w:t>
      </w:r>
      <w:r>
        <w:rPr>
          <w:rFonts w:ascii="Times New Roman" w:eastAsia="Times New Roman" w:hAnsi="Times New Roman" w:cs="Times New Roman"/>
          <w:sz w:val="24"/>
          <w:szCs w:val="24"/>
        </w:rPr>
        <w:t xml:space="preserve">не заплаща извън цената по ал. 1 такси за изготвянето и администрирането на прогнозни графици по чл. </w:t>
      </w:r>
      <w:r w:rsidR="006742A1">
        <w:rPr>
          <w:rFonts w:ascii="Times New Roman" w:eastAsia="Times New Roman" w:hAnsi="Times New Roman" w:cs="Times New Roman"/>
          <w:sz w:val="24"/>
          <w:szCs w:val="24"/>
        </w:rPr>
        <w:t>8</w:t>
      </w:r>
      <w:r>
        <w:rPr>
          <w:rFonts w:ascii="Times New Roman" w:eastAsia="Times New Roman" w:hAnsi="Times New Roman" w:cs="Times New Roman"/>
          <w:sz w:val="24"/>
          <w:szCs w:val="24"/>
        </w:rPr>
        <w:t>, т. 7 от договора.</w:t>
      </w:r>
    </w:p>
    <w:p w:rsidR="007B7E00" w:rsidRDefault="007B7E00" w:rsidP="007B7E00">
      <w:pPr>
        <w:spacing w:after="0" w:line="100" w:lineRule="atLeast"/>
        <w:ind w:firstLine="567"/>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(5)</w:t>
      </w:r>
      <w:r>
        <w:rPr>
          <w:rFonts w:ascii="Times New Roman" w:eastAsia="Times New Roman" w:hAnsi="Times New Roman" w:cs="Times New Roman"/>
          <w:bCs/>
          <w:sz w:val="24"/>
          <w:szCs w:val="24"/>
        </w:rPr>
        <w:t xml:space="preserve"> По време на действие на договора, оферираната в Ценовото предложение на </w:t>
      </w:r>
      <w:r>
        <w:rPr>
          <w:rFonts w:ascii="Times New Roman" w:eastAsia="Times New Roman" w:hAnsi="Times New Roman" w:cs="Times New Roman"/>
          <w:b/>
          <w:bCs/>
          <w:sz w:val="24"/>
          <w:szCs w:val="24"/>
        </w:rPr>
        <w:t xml:space="preserve">ИЗПЪЛНИТЕЛЯ </w:t>
      </w:r>
      <w:r>
        <w:rPr>
          <w:rFonts w:ascii="Times New Roman" w:eastAsia="Times New Roman" w:hAnsi="Times New Roman" w:cs="Times New Roman"/>
          <w:bCs/>
          <w:sz w:val="24"/>
          <w:szCs w:val="24"/>
        </w:rPr>
        <w:t xml:space="preserve">цена на нетна активна електрическа енергия не се променя, освен в случаите, когато е в полза на </w:t>
      </w:r>
      <w:r>
        <w:rPr>
          <w:rFonts w:ascii="Times New Roman" w:eastAsia="Times New Roman" w:hAnsi="Times New Roman" w:cs="Times New Roman"/>
          <w:b/>
          <w:bCs/>
          <w:sz w:val="24"/>
          <w:szCs w:val="24"/>
        </w:rPr>
        <w:t>ВЪЗЛОЖИТЕЛЯ.</w:t>
      </w:r>
    </w:p>
    <w:p w:rsidR="007B7E00" w:rsidRDefault="007B7E00" w:rsidP="007B7E00">
      <w:pPr>
        <w:spacing w:after="0" w:line="100" w:lineRule="atLeast"/>
        <w:jc w:val="both"/>
        <w:rPr>
          <w:rFonts w:ascii="Times New Roman" w:eastAsia="Times New Roman" w:hAnsi="Times New Roman" w:cs="Times New Roman"/>
          <w:b/>
          <w:bCs/>
          <w:sz w:val="24"/>
          <w:szCs w:val="24"/>
        </w:rPr>
      </w:pPr>
    </w:p>
    <w:p w:rsidR="007B7E00" w:rsidRDefault="007B7E00" w:rsidP="007B7E00">
      <w:pPr>
        <w:pStyle w:val="12"/>
        <w:numPr>
          <w:ilvl w:val="0"/>
          <w:numId w:val="1"/>
        </w:numPr>
        <w:spacing w:after="0" w:line="100" w:lineRule="atLeast"/>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УСЛОВИЯ И НАЧИН НА ПЛАЩАНЕ</w:t>
      </w:r>
    </w:p>
    <w:p w:rsidR="007B7E00" w:rsidRDefault="007B7E00" w:rsidP="007B7E00">
      <w:pPr>
        <w:pStyle w:val="12"/>
        <w:spacing w:after="0" w:line="100" w:lineRule="atLeast"/>
        <w:ind w:left="1290"/>
        <w:rPr>
          <w:rFonts w:ascii="Times New Roman" w:eastAsia="Times New Roman" w:hAnsi="Times New Roman" w:cs="Times New Roman"/>
          <w:b/>
          <w:bCs/>
          <w:sz w:val="24"/>
          <w:szCs w:val="24"/>
        </w:rPr>
      </w:pPr>
    </w:p>
    <w:p w:rsidR="007B7E00" w:rsidRDefault="007B7E00" w:rsidP="007B7E00">
      <w:pPr>
        <w:spacing w:after="0" w:line="100" w:lineRule="atLeast"/>
        <w:ind w:firstLine="567"/>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Чл. 5. (1) ВЪЗЛОЖИТЕЛЯТ </w:t>
      </w:r>
      <w:r>
        <w:rPr>
          <w:rFonts w:ascii="Times New Roman" w:eastAsia="Times New Roman" w:hAnsi="Times New Roman" w:cs="Times New Roman"/>
          <w:bCs/>
          <w:sz w:val="24"/>
          <w:szCs w:val="24"/>
        </w:rPr>
        <w:t>заплаща веднъж месечно потребеното количество електрическа енергия, отчетена от измервателните уреди на съответните измервателни точки,</w:t>
      </w:r>
      <w:r>
        <w:rPr>
          <w:rFonts w:ascii="Times New Roman" w:eastAsia="Times New Roman" w:hAnsi="Times New Roman" w:cs="Times New Roman"/>
          <w:sz w:val="24"/>
          <w:szCs w:val="24"/>
        </w:rPr>
        <w:t xml:space="preserve"> </w:t>
      </w:r>
      <w:r>
        <w:rPr>
          <w:rFonts w:ascii="Times New Roman" w:eastAsia="Times New Roman" w:hAnsi="Times New Roman" w:cs="Times New Roman"/>
          <w:bCs/>
          <w:sz w:val="24"/>
          <w:szCs w:val="24"/>
        </w:rPr>
        <w:t xml:space="preserve">по определената в договора единична цена за един мВтч. Във фактурата се записва цената на електрическата енергия,  акциз по чл. 20 ал. 2 т. 17 от ЗАДС и определената с решения на КЕВР (ДКЕВР) такса (цена) „задължения към обществото", в срок до </w:t>
      </w:r>
      <w:r w:rsidR="006742A1">
        <w:rPr>
          <w:rFonts w:ascii="Times New Roman" w:eastAsia="Times New Roman" w:hAnsi="Times New Roman" w:cs="Times New Roman"/>
          <w:bCs/>
          <w:sz w:val="24"/>
          <w:szCs w:val="24"/>
        </w:rPr>
        <w:t>15</w:t>
      </w:r>
      <w:r>
        <w:rPr>
          <w:rFonts w:ascii="Times New Roman" w:eastAsia="Times New Roman" w:hAnsi="Times New Roman" w:cs="Times New Roman"/>
          <w:bCs/>
          <w:sz w:val="24"/>
          <w:szCs w:val="24"/>
        </w:rPr>
        <w:t xml:space="preserve"> календарни дни, с банков превод, по сметката на</w:t>
      </w:r>
      <w:r>
        <w:rPr>
          <w:rFonts w:ascii="Times New Roman" w:eastAsia="Times New Roman" w:hAnsi="Times New Roman" w:cs="Times New Roman"/>
          <w:b/>
          <w:bCs/>
          <w:sz w:val="24"/>
          <w:szCs w:val="24"/>
        </w:rPr>
        <w:t xml:space="preserve"> ИЗПЪЛНИТЕЛЯ, </w:t>
      </w:r>
      <w:r>
        <w:rPr>
          <w:rFonts w:ascii="Times New Roman" w:eastAsia="Times New Roman" w:hAnsi="Times New Roman" w:cs="Times New Roman"/>
          <w:bCs/>
          <w:sz w:val="24"/>
          <w:szCs w:val="24"/>
        </w:rPr>
        <w:t>считано от датата на получаване на оригинал на фактура, издадена от</w:t>
      </w:r>
      <w:r>
        <w:rPr>
          <w:rFonts w:ascii="Times New Roman" w:eastAsia="Times New Roman" w:hAnsi="Times New Roman" w:cs="Times New Roman"/>
          <w:b/>
          <w:bCs/>
          <w:sz w:val="24"/>
          <w:szCs w:val="24"/>
        </w:rPr>
        <w:t xml:space="preserve"> ИЗПЪЛНИТЕЛЯ</w:t>
      </w:r>
      <w:r w:rsidR="00443701">
        <w:rPr>
          <w:rFonts w:ascii="Times New Roman" w:eastAsia="Times New Roman" w:hAnsi="Times New Roman" w:cs="Times New Roman"/>
          <w:b/>
          <w:bCs/>
          <w:sz w:val="24"/>
          <w:szCs w:val="24"/>
        </w:rPr>
        <w:t>.</w:t>
      </w:r>
      <w:r w:rsidRPr="00443701">
        <w:rPr>
          <w:rFonts w:ascii="Times New Roman" w:eastAsia="Times New Roman" w:hAnsi="Times New Roman" w:cs="Times New Roman"/>
          <w:color w:val="0070C0"/>
          <w:sz w:val="24"/>
          <w:szCs w:val="24"/>
        </w:rPr>
        <w:t xml:space="preserve"> </w:t>
      </w:r>
    </w:p>
    <w:p w:rsidR="007B7E00" w:rsidRDefault="007B7E00" w:rsidP="007B7E00">
      <w:pPr>
        <w:spacing w:after="0" w:line="100" w:lineRule="atLeast"/>
        <w:ind w:firstLine="567"/>
        <w:jc w:val="both"/>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 xml:space="preserve">(2) </w:t>
      </w:r>
      <w:r>
        <w:rPr>
          <w:rFonts w:ascii="Times New Roman" w:eastAsia="Times New Roman" w:hAnsi="Times New Roman" w:cs="Times New Roman"/>
          <w:bCs/>
          <w:sz w:val="24"/>
          <w:szCs w:val="24"/>
        </w:rPr>
        <w:t>За обект</w:t>
      </w:r>
      <w:r w:rsidR="00A1318B">
        <w:rPr>
          <w:rFonts w:ascii="Times New Roman" w:eastAsia="Times New Roman" w:hAnsi="Times New Roman" w:cs="Times New Roman"/>
          <w:bCs/>
          <w:sz w:val="24"/>
          <w:szCs w:val="24"/>
        </w:rPr>
        <w:t>а</w:t>
      </w:r>
      <w:r>
        <w:rPr>
          <w:rFonts w:ascii="Times New Roman" w:eastAsia="Times New Roman" w:hAnsi="Times New Roman" w:cs="Times New Roman"/>
          <w:bCs/>
          <w:sz w:val="24"/>
          <w:szCs w:val="24"/>
        </w:rPr>
        <w:t xml:space="preserve">  </w:t>
      </w:r>
      <w:r>
        <w:rPr>
          <w:rFonts w:ascii="Times New Roman" w:eastAsia="Times New Roman" w:hAnsi="Times New Roman" w:cs="Times New Roman"/>
          <w:b/>
          <w:bCs/>
          <w:sz w:val="24"/>
          <w:szCs w:val="24"/>
        </w:rPr>
        <w:t>ИЗПЪЛНИТЕЛЯТ</w:t>
      </w:r>
      <w:r>
        <w:rPr>
          <w:rFonts w:ascii="Times New Roman" w:eastAsia="Times New Roman" w:hAnsi="Times New Roman" w:cs="Times New Roman"/>
          <w:bCs/>
          <w:sz w:val="24"/>
          <w:szCs w:val="24"/>
        </w:rPr>
        <w:t xml:space="preserve"> издава отделна фактура, като фактурите за изразходените количества енергия се изпращат от</w:t>
      </w:r>
      <w:r>
        <w:rPr>
          <w:rFonts w:ascii="Times New Roman" w:eastAsia="Times New Roman" w:hAnsi="Times New Roman" w:cs="Times New Roman"/>
          <w:b/>
          <w:bCs/>
          <w:sz w:val="24"/>
          <w:szCs w:val="24"/>
        </w:rPr>
        <w:t xml:space="preserve"> ИЗПЪЛНИТЕЛЯ </w:t>
      </w:r>
      <w:r>
        <w:rPr>
          <w:rFonts w:ascii="Times New Roman" w:eastAsia="Times New Roman" w:hAnsi="Times New Roman" w:cs="Times New Roman"/>
          <w:bCs/>
          <w:sz w:val="24"/>
          <w:szCs w:val="24"/>
        </w:rPr>
        <w:t>на</w:t>
      </w:r>
      <w:r>
        <w:rPr>
          <w:rFonts w:ascii="Times New Roman" w:eastAsia="Times New Roman" w:hAnsi="Times New Roman" w:cs="Times New Roman"/>
          <w:b/>
          <w:bCs/>
          <w:sz w:val="24"/>
          <w:szCs w:val="24"/>
        </w:rPr>
        <w:t xml:space="preserve"> ВЪЗЛОЖИТЕЛЯ </w:t>
      </w:r>
      <w:r>
        <w:rPr>
          <w:rFonts w:ascii="Times New Roman" w:eastAsia="Times New Roman" w:hAnsi="Times New Roman" w:cs="Times New Roman"/>
          <w:bCs/>
          <w:sz w:val="24"/>
          <w:szCs w:val="24"/>
        </w:rPr>
        <w:t>– …………………..</w:t>
      </w:r>
    </w:p>
    <w:p w:rsidR="007B7E00" w:rsidRDefault="007B7E00" w:rsidP="007B7E00">
      <w:pPr>
        <w:spacing w:after="0" w:line="100" w:lineRule="atLeast"/>
        <w:ind w:firstLine="567"/>
        <w:jc w:val="both"/>
        <w:rPr>
          <w:rFonts w:ascii="Times New Roman" w:eastAsia="Times New Roman" w:hAnsi="Times New Roman" w:cs="Times New Roman"/>
          <w:bCs/>
          <w:sz w:val="24"/>
          <w:szCs w:val="24"/>
        </w:rPr>
      </w:pPr>
      <w:r>
        <w:rPr>
          <w:rFonts w:ascii="Times New Roman" w:eastAsia="Times New Roman" w:hAnsi="Times New Roman" w:cs="Times New Roman"/>
          <w:b/>
          <w:sz w:val="24"/>
          <w:szCs w:val="24"/>
        </w:rPr>
        <w:t xml:space="preserve">(3) </w:t>
      </w:r>
      <w:r>
        <w:rPr>
          <w:rFonts w:ascii="Times New Roman" w:eastAsia="Times New Roman" w:hAnsi="Times New Roman" w:cs="Times New Roman"/>
          <w:bCs/>
          <w:sz w:val="24"/>
          <w:szCs w:val="24"/>
        </w:rPr>
        <w:t xml:space="preserve">Банковата сметка на </w:t>
      </w:r>
      <w:r>
        <w:rPr>
          <w:rFonts w:ascii="Times New Roman" w:eastAsia="Times New Roman" w:hAnsi="Times New Roman" w:cs="Times New Roman"/>
          <w:b/>
          <w:bCs/>
          <w:sz w:val="24"/>
          <w:szCs w:val="24"/>
        </w:rPr>
        <w:t>ИЗПЪЛНИТЕЛЯ</w:t>
      </w:r>
      <w:r>
        <w:rPr>
          <w:rFonts w:ascii="Times New Roman" w:eastAsia="Times New Roman" w:hAnsi="Times New Roman" w:cs="Times New Roman"/>
          <w:bCs/>
          <w:sz w:val="24"/>
          <w:szCs w:val="24"/>
        </w:rPr>
        <w:t xml:space="preserve"> е:</w:t>
      </w:r>
    </w:p>
    <w:p w:rsidR="007B7E00" w:rsidRDefault="007B7E00" w:rsidP="007B7E00">
      <w:pPr>
        <w:spacing w:after="0" w:line="100" w:lineRule="atLeast"/>
        <w:ind w:firstLine="56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IBAN </w:t>
      </w:r>
      <w:r>
        <w:rPr>
          <w:rFonts w:ascii="Times New Roman" w:eastAsia="Times New Roman" w:hAnsi="Times New Roman" w:cs="Times New Roman"/>
          <w:bCs/>
          <w:sz w:val="24"/>
          <w:szCs w:val="24"/>
        </w:rPr>
        <w:tab/>
      </w:r>
    </w:p>
    <w:p w:rsidR="007B7E00" w:rsidRDefault="007B7E00" w:rsidP="007B7E00">
      <w:pPr>
        <w:spacing w:after="0" w:line="100" w:lineRule="atLeast"/>
        <w:ind w:firstLine="56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BIC:</w:t>
      </w:r>
      <w:r>
        <w:rPr>
          <w:rFonts w:ascii="Times New Roman" w:eastAsia="Times New Roman" w:hAnsi="Times New Roman" w:cs="Times New Roman"/>
          <w:bCs/>
          <w:sz w:val="24"/>
          <w:szCs w:val="24"/>
        </w:rPr>
        <w:tab/>
      </w:r>
    </w:p>
    <w:p w:rsidR="007B7E00" w:rsidRDefault="007B7E00" w:rsidP="007B7E00">
      <w:pPr>
        <w:spacing w:after="0" w:line="100" w:lineRule="atLeast"/>
        <w:ind w:firstLine="56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Банка:</w:t>
      </w:r>
      <w:r>
        <w:rPr>
          <w:rFonts w:ascii="Times New Roman" w:eastAsia="Times New Roman" w:hAnsi="Times New Roman" w:cs="Times New Roman"/>
          <w:bCs/>
          <w:sz w:val="24"/>
          <w:szCs w:val="24"/>
        </w:rPr>
        <w:tab/>
      </w:r>
    </w:p>
    <w:p w:rsidR="007B7E00" w:rsidRDefault="007B7E00" w:rsidP="007B7E00">
      <w:pPr>
        <w:spacing w:after="0" w:line="100" w:lineRule="atLeast"/>
        <w:ind w:firstLine="567"/>
        <w:jc w:val="both"/>
        <w:rPr>
          <w:rFonts w:ascii="Times New Roman" w:eastAsia="Times New Roman" w:hAnsi="Times New Roman" w:cs="Times New Roman"/>
          <w:b/>
          <w:bCs/>
          <w:sz w:val="24"/>
          <w:szCs w:val="24"/>
        </w:rPr>
      </w:pPr>
      <w:r>
        <w:rPr>
          <w:rFonts w:ascii="Times New Roman" w:eastAsia="Times New Roman" w:hAnsi="Times New Roman" w:cs="Times New Roman"/>
          <w:bCs/>
          <w:sz w:val="24"/>
          <w:szCs w:val="24"/>
        </w:rPr>
        <w:t>Титуляр на сметката:</w:t>
      </w:r>
      <w:r>
        <w:rPr>
          <w:rFonts w:ascii="Times New Roman" w:eastAsia="Times New Roman" w:hAnsi="Times New Roman" w:cs="Times New Roman"/>
          <w:bCs/>
          <w:sz w:val="24"/>
          <w:szCs w:val="24"/>
        </w:rPr>
        <w:tab/>
      </w:r>
    </w:p>
    <w:p w:rsidR="00443701" w:rsidRPr="00443701" w:rsidRDefault="007B7E00" w:rsidP="007B7E00">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ab/>
        <w:t xml:space="preserve">Чл. 6. (1) </w:t>
      </w:r>
      <w:bookmarkStart w:id="3" w:name="bookmark11"/>
      <w:r>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 xml:space="preserve">В случай, че има сключен договор за подизпълнение и когато частта от поръчката, която се изпълнява от </w:t>
      </w:r>
      <w:r>
        <w:rPr>
          <w:rFonts w:ascii="Times New Roman" w:eastAsia="Times New Roman" w:hAnsi="Times New Roman" w:cs="Times New Roman"/>
          <w:b/>
          <w:bCs/>
          <w:sz w:val="24"/>
          <w:szCs w:val="24"/>
        </w:rPr>
        <w:t>ПОДИЗПЪЛНИТЕЛ</w:t>
      </w:r>
      <w:r>
        <w:rPr>
          <w:rFonts w:ascii="Times New Roman" w:eastAsia="Times New Roman" w:hAnsi="Times New Roman" w:cs="Times New Roman"/>
          <w:bCs/>
          <w:sz w:val="24"/>
          <w:szCs w:val="24"/>
        </w:rPr>
        <w:t xml:space="preserve"> може да бъде предадена като отделен обект на </w:t>
      </w:r>
      <w:r>
        <w:rPr>
          <w:rFonts w:ascii="Times New Roman" w:eastAsia="Times New Roman" w:hAnsi="Times New Roman" w:cs="Times New Roman"/>
          <w:b/>
          <w:bCs/>
          <w:sz w:val="24"/>
          <w:szCs w:val="24"/>
        </w:rPr>
        <w:t>ИЗПЪЛНИТЕЛЯ</w:t>
      </w:r>
      <w:r>
        <w:rPr>
          <w:rFonts w:ascii="Times New Roman" w:eastAsia="Times New Roman" w:hAnsi="Times New Roman" w:cs="Times New Roman"/>
          <w:bCs/>
          <w:sz w:val="24"/>
          <w:szCs w:val="24"/>
        </w:rPr>
        <w:t xml:space="preserve"> или на </w:t>
      </w:r>
      <w:r>
        <w:rPr>
          <w:rFonts w:ascii="Times New Roman" w:eastAsia="Times New Roman" w:hAnsi="Times New Roman" w:cs="Times New Roman"/>
          <w:b/>
          <w:bCs/>
          <w:sz w:val="24"/>
          <w:szCs w:val="24"/>
        </w:rPr>
        <w:t>ВЪЗЛОЖИТЕЛЯ</w:t>
      </w:r>
      <w:r>
        <w:rPr>
          <w:rFonts w:ascii="Times New Roman" w:eastAsia="Times New Roman" w:hAnsi="Times New Roman" w:cs="Times New Roman"/>
          <w:bCs/>
          <w:sz w:val="24"/>
          <w:szCs w:val="24"/>
        </w:rPr>
        <w:t xml:space="preserve">, </w:t>
      </w:r>
      <w:r>
        <w:rPr>
          <w:rFonts w:ascii="Times New Roman" w:eastAsia="Times New Roman" w:hAnsi="Times New Roman" w:cs="Times New Roman"/>
          <w:b/>
          <w:bCs/>
          <w:sz w:val="24"/>
          <w:szCs w:val="24"/>
        </w:rPr>
        <w:t>ВЪЗЛОЖИТЕЛЯТ</w:t>
      </w:r>
      <w:r>
        <w:rPr>
          <w:rFonts w:ascii="Times New Roman" w:eastAsia="Times New Roman" w:hAnsi="Times New Roman" w:cs="Times New Roman"/>
          <w:bCs/>
          <w:sz w:val="24"/>
          <w:szCs w:val="24"/>
        </w:rPr>
        <w:t xml:space="preserve"> заплаща възнаграждение за тази част на </w:t>
      </w:r>
      <w:r>
        <w:rPr>
          <w:rFonts w:ascii="Times New Roman" w:eastAsia="Times New Roman" w:hAnsi="Times New Roman" w:cs="Times New Roman"/>
          <w:b/>
          <w:bCs/>
          <w:sz w:val="24"/>
          <w:szCs w:val="24"/>
        </w:rPr>
        <w:t>ПОДИЗПЪЛНИТЕЛЯ</w:t>
      </w:r>
      <w:r>
        <w:rPr>
          <w:rFonts w:ascii="Times New Roman" w:eastAsia="Times New Roman" w:hAnsi="Times New Roman" w:cs="Times New Roman"/>
          <w:bCs/>
          <w:sz w:val="24"/>
          <w:szCs w:val="24"/>
        </w:rPr>
        <w:t xml:space="preserve"> в срок до </w:t>
      </w:r>
      <w:r w:rsidR="00443701">
        <w:rPr>
          <w:rFonts w:ascii="Times New Roman" w:eastAsia="Times New Roman" w:hAnsi="Times New Roman" w:cs="Times New Roman"/>
          <w:bCs/>
          <w:sz w:val="24"/>
          <w:szCs w:val="24"/>
        </w:rPr>
        <w:t>15</w:t>
      </w:r>
      <w:r>
        <w:rPr>
          <w:rFonts w:ascii="Times New Roman" w:eastAsia="Times New Roman" w:hAnsi="Times New Roman" w:cs="Times New Roman"/>
          <w:bCs/>
          <w:sz w:val="24"/>
          <w:szCs w:val="24"/>
        </w:rPr>
        <w:t xml:space="preserve"> календарни дни с банков превод, в случай, че е съставен протокол за извършеното и прието изпълнение на </w:t>
      </w:r>
      <w:r>
        <w:rPr>
          <w:rFonts w:ascii="Times New Roman" w:eastAsia="Times New Roman" w:hAnsi="Times New Roman" w:cs="Times New Roman"/>
          <w:b/>
          <w:bCs/>
          <w:sz w:val="24"/>
          <w:szCs w:val="24"/>
        </w:rPr>
        <w:t>ПОДИЗПЪЛНИТЕЛЯ</w:t>
      </w:r>
      <w:r>
        <w:rPr>
          <w:rFonts w:ascii="Times New Roman" w:eastAsia="Times New Roman" w:hAnsi="Times New Roman" w:cs="Times New Roman"/>
          <w:bCs/>
          <w:sz w:val="24"/>
          <w:szCs w:val="24"/>
        </w:rPr>
        <w:t xml:space="preserve">, подписан от представители на </w:t>
      </w:r>
      <w:r>
        <w:rPr>
          <w:rFonts w:ascii="Times New Roman" w:eastAsia="Times New Roman" w:hAnsi="Times New Roman" w:cs="Times New Roman"/>
          <w:b/>
          <w:bCs/>
          <w:sz w:val="24"/>
          <w:szCs w:val="24"/>
        </w:rPr>
        <w:t>ИЗПЪЛНИТЕЛЯ</w:t>
      </w:r>
      <w:r>
        <w:rPr>
          <w:rFonts w:ascii="Times New Roman" w:eastAsia="Times New Roman" w:hAnsi="Times New Roman" w:cs="Times New Roman"/>
          <w:bCs/>
          <w:sz w:val="24"/>
          <w:szCs w:val="24"/>
        </w:rPr>
        <w:t xml:space="preserve">, </w:t>
      </w:r>
      <w:r>
        <w:rPr>
          <w:rFonts w:ascii="Times New Roman" w:eastAsia="Times New Roman" w:hAnsi="Times New Roman" w:cs="Times New Roman"/>
          <w:b/>
          <w:bCs/>
          <w:sz w:val="24"/>
          <w:szCs w:val="24"/>
        </w:rPr>
        <w:t>ВЪЗЛОЖИТЕЛЯ</w:t>
      </w:r>
      <w:r>
        <w:rPr>
          <w:rFonts w:ascii="Times New Roman" w:eastAsia="Times New Roman" w:hAnsi="Times New Roman" w:cs="Times New Roman"/>
          <w:bCs/>
          <w:sz w:val="24"/>
          <w:szCs w:val="24"/>
        </w:rPr>
        <w:t xml:space="preserve"> и </w:t>
      </w:r>
      <w:r>
        <w:rPr>
          <w:rFonts w:ascii="Times New Roman" w:eastAsia="Times New Roman" w:hAnsi="Times New Roman" w:cs="Times New Roman"/>
          <w:b/>
          <w:bCs/>
          <w:sz w:val="24"/>
          <w:szCs w:val="24"/>
        </w:rPr>
        <w:t>ПОДИЗПЪЛНИТЕЛЯ</w:t>
      </w:r>
      <w:r>
        <w:rPr>
          <w:rFonts w:ascii="Times New Roman" w:eastAsia="Times New Roman" w:hAnsi="Times New Roman" w:cs="Times New Roman"/>
          <w:bCs/>
          <w:sz w:val="24"/>
          <w:szCs w:val="24"/>
        </w:rPr>
        <w:t xml:space="preserve">. Срокът за плащане започва да тече от датата на подписване от </w:t>
      </w:r>
      <w:r>
        <w:rPr>
          <w:rFonts w:ascii="Times New Roman" w:eastAsia="Times New Roman" w:hAnsi="Times New Roman" w:cs="Times New Roman"/>
          <w:b/>
          <w:bCs/>
          <w:sz w:val="24"/>
          <w:szCs w:val="24"/>
        </w:rPr>
        <w:t>ВЪЗЛОЖИТЕЛЯ</w:t>
      </w:r>
      <w:r>
        <w:rPr>
          <w:rFonts w:ascii="Times New Roman" w:eastAsia="Times New Roman" w:hAnsi="Times New Roman" w:cs="Times New Roman"/>
          <w:bCs/>
          <w:sz w:val="24"/>
          <w:szCs w:val="24"/>
        </w:rPr>
        <w:t xml:space="preserve"> на данъчната фактура.</w:t>
      </w:r>
    </w:p>
    <w:p w:rsidR="007B7E00" w:rsidRDefault="007B7E00" w:rsidP="007B7E00">
      <w:pPr>
        <w:spacing w:after="0" w:line="100" w:lineRule="atLeast"/>
        <w:ind w:firstLine="570"/>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 xml:space="preserve">(2) </w:t>
      </w:r>
      <w:r>
        <w:rPr>
          <w:rFonts w:ascii="Times New Roman" w:eastAsia="Times New Roman" w:hAnsi="Times New Roman" w:cs="Times New Roman"/>
          <w:bCs/>
          <w:sz w:val="24"/>
          <w:szCs w:val="24"/>
        </w:rPr>
        <w:t xml:space="preserve"> Разплащането се осъществява въз основа на искане, отправено от </w:t>
      </w:r>
      <w:r>
        <w:rPr>
          <w:rFonts w:ascii="Times New Roman" w:eastAsia="Times New Roman" w:hAnsi="Times New Roman" w:cs="Times New Roman"/>
          <w:b/>
          <w:bCs/>
          <w:sz w:val="24"/>
          <w:szCs w:val="24"/>
        </w:rPr>
        <w:t>ПОДИЗПЪЛНИТЕЛЯ</w:t>
      </w:r>
      <w:r>
        <w:rPr>
          <w:rFonts w:ascii="Times New Roman" w:eastAsia="Times New Roman" w:hAnsi="Times New Roman" w:cs="Times New Roman"/>
          <w:bCs/>
          <w:sz w:val="24"/>
          <w:szCs w:val="24"/>
        </w:rPr>
        <w:t xml:space="preserve"> до </w:t>
      </w:r>
      <w:r>
        <w:rPr>
          <w:rFonts w:ascii="Times New Roman" w:eastAsia="Times New Roman" w:hAnsi="Times New Roman" w:cs="Times New Roman"/>
          <w:b/>
          <w:bCs/>
          <w:sz w:val="24"/>
          <w:szCs w:val="24"/>
        </w:rPr>
        <w:t>ВЪЗЛОЖИТЕЛЯ</w:t>
      </w:r>
      <w:r>
        <w:rPr>
          <w:rFonts w:ascii="Times New Roman" w:eastAsia="Times New Roman" w:hAnsi="Times New Roman" w:cs="Times New Roman"/>
          <w:bCs/>
          <w:sz w:val="24"/>
          <w:szCs w:val="24"/>
        </w:rPr>
        <w:t xml:space="preserve"> чрез </w:t>
      </w:r>
      <w:r>
        <w:rPr>
          <w:rFonts w:ascii="Times New Roman" w:eastAsia="Times New Roman" w:hAnsi="Times New Roman" w:cs="Times New Roman"/>
          <w:b/>
          <w:bCs/>
          <w:sz w:val="24"/>
          <w:szCs w:val="24"/>
        </w:rPr>
        <w:t>ИЗПЪЛНИТЕЛЯ</w:t>
      </w:r>
      <w:r>
        <w:rPr>
          <w:rFonts w:ascii="Times New Roman" w:eastAsia="Times New Roman" w:hAnsi="Times New Roman" w:cs="Times New Roman"/>
          <w:bCs/>
          <w:sz w:val="24"/>
          <w:szCs w:val="24"/>
        </w:rPr>
        <w:t xml:space="preserve"> който е длъжен да го предостави на </w:t>
      </w:r>
      <w:r>
        <w:rPr>
          <w:rFonts w:ascii="Times New Roman" w:eastAsia="Times New Roman" w:hAnsi="Times New Roman" w:cs="Times New Roman"/>
          <w:b/>
          <w:bCs/>
          <w:sz w:val="24"/>
          <w:szCs w:val="24"/>
        </w:rPr>
        <w:t>ВЪЗЛОЖИТЕЛЯ</w:t>
      </w:r>
      <w:r>
        <w:rPr>
          <w:rFonts w:ascii="Times New Roman" w:eastAsia="Times New Roman" w:hAnsi="Times New Roman" w:cs="Times New Roman"/>
          <w:bCs/>
          <w:sz w:val="24"/>
          <w:szCs w:val="24"/>
        </w:rPr>
        <w:t xml:space="preserve"> в 1</w:t>
      </w:r>
      <w:r w:rsidR="00DA0D94">
        <w:rPr>
          <w:rFonts w:ascii="Times New Roman" w:eastAsia="Times New Roman" w:hAnsi="Times New Roman" w:cs="Times New Roman"/>
          <w:bCs/>
          <w:sz w:val="24"/>
          <w:szCs w:val="24"/>
        </w:rPr>
        <w:t xml:space="preserve">5- дневен срок от получаването. </w:t>
      </w:r>
      <w:r>
        <w:rPr>
          <w:rFonts w:ascii="Times New Roman" w:eastAsia="Times New Roman" w:hAnsi="Times New Roman" w:cs="Times New Roman"/>
          <w:bCs/>
          <w:sz w:val="24"/>
          <w:szCs w:val="24"/>
        </w:rPr>
        <w:t xml:space="preserve"> Към искането се представя становище на </w:t>
      </w:r>
      <w:r>
        <w:rPr>
          <w:rFonts w:ascii="Times New Roman" w:eastAsia="Times New Roman" w:hAnsi="Times New Roman" w:cs="Times New Roman"/>
          <w:b/>
          <w:bCs/>
          <w:sz w:val="24"/>
          <w:szCs w:val="24"/>
        </w:rPr>
        <w:t>ИЗПЪЛНИТЕЛЯ</w:t>
      </w:r>
      <w:r>
        <w:rPr>
          <w:rFonts w:ascii="Times New Roman" w:eastAsia="Times New Roman" w:hAnsi="Times New Roman" w:cs="Times New Roman"/>
          <w:bCs/>
          <w:sz w:val="24"/>
          <w:szCs w:val="24"/>
        </w:rPr>
        <w:t xml:space="preserve"> дали оспорва изцяло или част от тях. При оспорване </w:t>
      </w:r>
      <w:r>
        <w:rPr>
          <w:rFonts w:ascii="Times New Roman" w:eastAsia="Times New Roman" w:hAnsi="Times New Roman" w:cs="Times New Roman"/>
          <w:b/>
          <w:bCs/>
          <w:sz w:val="24"/>
          <w:szCs w:val="24"/>
        </w:rPr>
        <w:t>ВЪЗЛОЖИТЕЛЯТ</w:t>
      </w:r>
      <w:r>
        <w:rPr>
          <w:rFonts w:ascii="Times New Roman" w:eastAsia="Times New Roman" w:hAnsi="Times New Roman" w:cs="Times New Roman"/>
          <w:bCs/>
          <w:sz w:val="24"/>
          <w:szCs w:val="24"/>
        </w:rPr>
        <w:t xml:space="preserve"> отказва плащането до момента на отстраняване на причината, като не държи неустойки. </w:t>
      </w:r>
    </w:p>
    <w:p w:rsidR="007B7E00" w:rsidRDefault="007B7E00" w:rsidP="007B7E00">
      <w:pPr>
        <w:spacing w:after="0" w:line="100" w:lineRule="atLeast"/>
        <w:jc w:val="both"/>
        <w:rPr>
          <w:rFonts w:ascii="Times New Roman" w:eastAsia="Times New Roman" w:hAnsi="Times New Roman" w:cs="Times New Roman"/>
          <w:bCs/>
          <w:sz w:val="24"/>
          <w:szCs w:val="24"/>
        </w:rPr>
      </w:pPr>
    </w:p>
    <w:p w:rsidR="007B7E00" w:rsidRDefault="007B7E00" w:rsidP="007B7E00">
      <w:pPr>
        <w:pStyle w:val="12"/>
        <w:numPr>
          <w:ilvl w:val="0"/>
          <w:numId w:val="1"/>
        </w:numPr>
        <w:spacing w:after="0" w:line="100" w:lineRule="atLeast"/>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ПРАВА И ЗАДЪЛЖЕНИЯ НА ИЗПЪЛНИТЕЛЯ</w:t>
      </w:r>
    </w:p>
    <w:p w:rsidR="007B7E00" w:rsidRDefault="007B7E00" w:rsidP="007B7E00">
      <w:pPr>
        <w:spacing w:after="0" w:line="100" w:lineRule="atLeast"/>
        <w:ind w:left="1290"/>
        <w:rPr>
          <w:rFonts w:ascii="Times New Roman" w:eastAsia="Times New Roman" w:hAnsi="Times New Roman" w:cs="Times New Roman"/>
          <w:b/>
          <w:bCs/>
          <w:sz w:val="24"/>
          <w:szCs w:val="24"/>
        </w:rPr>
      </w:pPr>
    </w:p>
    <w:p w:rsidR="007B7E00" w:rsidRDefault="007B7E00" w:rsidP="007B7E00">
      <w:pPr>
        <w:spacing w:after="0" w:line="100" w:lineRule="atLeast"/>
        <w:ind w:firstLine="360"/>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Чл. 7. ИЗПЪЛНИТЕЛЯТ </w:t>
      </w:r>
      <w:r>
        <w:rPr>
          <w:rFonts w:ascii="Times New Roman" w:eastAsia="Times New Roman" w:hAnsi="Times New Roman" w:cs="Times New Roman"/>
          <w:sz w:val="24"/>
          <w:szCs w:val="24"/>
        </w:rPr>
        <w:t>има право</w:t>
      </w:r>
      <w:r w:rsidR="00975849">
        <w:rPr>
          <w:rFonts w:ascii="Times New Roman" w:eastAsia="Times New Roman" w:hAnsi="Times New Roman" w:cs="Times New Roman"/>
          <w:sz w:val="24"/>
          <w:szCs w:val="24"/>
        </w:rPr>
        <w:t>:</w:t>
      </w:r>
    </w:p>
    <w:p w:rsidR="007B7E00" w:rsidRDefault="007B7E00" w:rsidP="007B7E00">
      <w:pPr>
        <w:pStyle w:val="12"/>
        <w:numPr>
          <w:ilvl w:val="0"/>
          <w:numId w:val="2"/>
        </w:numPr>
        <w:spacing w:after="0" w:line="10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точно изпълнение на договора да получи уговореното възнаграждение за доставеното количество електрическа енергия при условията, размера и в сроковете, посочени в настоящия договор.</w:t>
      </w:r>
    </w:p>
    <w:p w:rsidR="007B7E00" w:rsidRDefault="007B7E00" w:rsidP="007B7E00">
      <w:pPr>
        <w:pStyle w:val="12"/>
        <w:numPr>
          <w:ilvl w:val="0"/>
          <w:numId w:val="2"/>
        </w:numPr>
        <w:spacing w:after="0" w:line="10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 иска от ВЪЗЛОЖИТЕЛЯ необходимото съдействие при осъществяване на дейностите по договора, включително и предоставянето на информация и съответните документи от страна на ВЪЗЛОЖИТЕЛЯ.</w:t>
      </w:r>
    </w:p>
    <w:p w:rsidR="007B7E00" w:rsidRDefault="007B7E00" w:rsidP="007B7E00">
      <w:pPr>
        <w:pStyle w:val="12"/>
        <w:spacing w:after="0" w:line="100" w:lineRule="atLeast"/>
        <w:jc w:val="both"/>
        <w:rPr>
          <w:rFonts w:ascii="Times New Roman" w:eastAsia="Times New Roman" w:hAnsi="Times New Roman" w:cs="Times New Roman"/>
          <w:sz w:val="24"/>
          <w:szCs w:val="24"/>
        </w:rPr>
      </w:pPr>
    </w:p>
    <w:p w:rsidR="007B7E00" w:rsidRDefault="007B7E00" w:rsidP="007B7E00">
      <w:pPr>
        <w:spacing w:after="0" w:line="100" w:lineRule="atLeast"/>
        <w:ind w:firstLine="360"/>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Чл.8.</w:t>
      </w:r>
      <w:r>
        <w:rPr>
          <w:rFonts w:ascii="Times New Roman" w:eastAsia="Times New Roman" w:hAnsi="Times New Roman" w:cs="Times New Roman"/>
          <w:bCs/>
          <w:sz w:val="24"/>
          <w:szCs w:val="24"/>
        </w:rPr>
        <w:t xml:space="preserve"> </w:t>
      </w:r>
      <w:r>
        <w:rPr>
          <w:rFonts w:ascii="Times New Roman" w:eastAsia="Times New Roman" w:hAnsi="Times New Roman" w:cs="Times New Roman"/>
          <w:b/>
          <w:bCs/>
          <w:sz w:val="24"/>
          <w:szCs w:val="24"/>
        </w:rPr>
        <w:t xml:space="preserve">ИЗПЪЛНИТЕЛЯТ </w:t>
      </w:r>
      <w:r>
        <w:rPr>
          <w:rFonts w:ascii="Times New Roman" w:eastAsia="Times New Roman" w:hAnsi="Times New Roman" w:cs="Times New Roman"/>
          <w:bCs/>
          <w:sz w:val="24"/>
          <w:szCs w:val="24"/>
        </w:rPr>
        <w:t>е длъжен:</w:t>
      </w:r>
    </w:p>
    <w:p w:rsidR="007B7E00" w:rsidRDefault="007B7E00" w:rsidP="007B7E00">
      <w:pPr>
        <w:numPr>
          <w:ilvl w:val="0"/>
          <w:numId w:val="3"/>
        </w:num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Да</w:t>
      </w:r>
      <w:r>
        <w:rPr>
          <w:rFonts w:ascii="Times New Roman" w:eastAsia="Times New Roman" w:hAnsi="Times New Roman" w:cs="Times New Roman"/>
          <w:bCs/>
          <w:sz w:val="24"/>
          <w:szCs w:val="24"/>
        </w:rPr>
        <w:tab/>
        <w:t xml:space="preserve">извършва доставка на електрическа енергия с необходимото качество в </w:t>
      </w:r>
      <w:r w:rsidR="00975849">
        <w:rPr>
          <w:rFonts w:ascii="Times New Roman" w:eastAsia="Times New Roman" w:hAnsi="Times New Roman" w:cs="Times New Roman"/>
          <w:bCs/>
          <w:sz w:val="24"/>
          <w:szCs w:val="24"/>
        </w:rPr>
        <w:t>обекта</w:t>
      </w:r>
      <w:r>
        <w:rPr>
          <w:rFonts w:ascii="Times New Roman" w:eastAsia="Times New Roman" w:hAnsi="Times New Roman" w:cs="Times New Roman"/>
          <w:bCs/>
          <w:sz w:val="24"/>
          <w:szCs w:val="24"/>
        </w:rPr>
        <w:t xml:space="preserve"> на изпълнение по чл. 3 и да извършва задълженията на координатор на балансираща група.</w:t>
      </w:r>
    </w:p>
    <w:p w:rsidR="007B7E00" w:rsidRDefault="007B7E00" w:rsidP="007B7E00">
      <w:pPr>
        <w:numPr>
          <w:ilvl w:val="0"/>
          <w:numId w:val="3"/>
        </w:numPr>
        <w:spacing w:after="0" w:line="100" w:lineRule="atLeast"/>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Да</w:t>
      </w:r>
      <w:r>
        <w:rPr>
          <w:rFonts w:ascii="Times New Roman" w:eastAsia="Times New Roman" w:hAnsi="Times New Roman" w:cs="Times New Roman"/>
          <w:bCs/>
          <w:sz w:val="24"/>
          <w:szCs w:val="24"/>
        </w:rPr>
        <w:tab/>
        <w:t>спазва разпоредбите на Закона за енергетика (ЗЕ) и наредбите към него, както и всички изисквания на Правилата за търговия с електрическа енергия (ПТЕЕ).</w:t>
      </w:r>
    </w:p>
    <w:p w:rsidR="007B7E00" w:rsidRDefault="007B7E00" w:rsidP="007B7E00">
      <w:pPr>
        <w:numPr>
          <w:ilvl w:val="0"/>
          <w:numId w:val="3"/>
        </w:num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Да извършва всички необходими действия, съгласно действащите към момента на изпълнението им ПТЕЕ, така че да осигури изпълнението на настоящия договор.</w:t>
      </w:r>
    </w:p>
    <w:p w:rsidR="007B7E00" w:rsidRDefault="007B7E00" w:rsidP="007B7E00">
      <w:pPr>
        <w:numPr>
          <w:ilvl w:val="0"/>
          <w:numId w:val="3"/>
        </w:numPr>
        <w:spacing w:after="0" w:line="100" w:lineRule="atLeast"/>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Да</w:t>
      </w:r>
      <w:r>
        <w:rPr>
          <w:rFonts w:ascii="Times New Roman" w:eastAsia="Times New Roman" w:hAnsi="Times New Roman" w:cs="Times New Roman"/>
          <w:bCs/>
          <w:sz w:val="24"/>
          <w:szCs w:val="24"/>
        </w:rPr>
        <w:tab/>
        <w:t xml:space="preserve">включи </w:t>
      </w:r>
      <w:r>
        <w:rPr>
          <w:rFonts w:ascii="Times New Roman" w:eastAsia="Times New Roman" w:hAnsi="Times New Roman" w:cs="Times New Roman"/>
          <w:b/>
          <w:bCs/>
          <w:sz w:val="24"/>
          <w:szCs w:val="24"/>
        </w:rPr>
        <w:t>ВЪЗЛОЖИТЕЛЯ</w:t>
      </w:r>
      <w:r>
        <w:rPr>
          <w:rFonts w:ascii="Times New Roman" w:eastAsia="Times New Roman" w:hAnsi="Times New Roman" w:cs="Times New Roman"/>
          <w:bCs/>
          <w:sz w:val="24"/>
          <w:szCs w:val="24"/>
        </w:rPr>
        <w:t xml:space="preserve"> в пазара на балансираща енергия, като участник в стандартна балансираща група с координатор </w:t>
      </w:r>
      <w:r>
        <w:rPr>
          <w:rFonts w:ascii="Times New Roman" w:eastAsia="Times New Roman" w:hAnsi="Times New Roman" w:cs="Times New Roman"/>
          <w:b/>
          <w:bCs/>
          <w:sz w:val="24"/>
          <w:szCs w:val="24"/>
        </w:rPr>
        <w:t>ИЗПЪЛНИТЕЛЯ</w:t>
      </w:r>
      <w:r>
        <w:rPr>
          <w:rFonts w:ascii="Times New Roman" w:eastAsia="Times New Roman" w:hAnsi="Times New Roman" w:cs="Times New Roman"/>
          <w:bCs/>
          <w:sz w:val="24"/>
          <w:szCs w:val="24"/>
        </w:rPr>
        <w:t xml:space="preserve">, без </w:t>
      </w:r>
      <w:r>
        <w:rPr>
          <w:rFonts w:ascii="Times New Roman" w:eastAsia="Times New Roman" w:hAnsi="Times New Roman" w:cs="Times New Roman"/>
          <w:b/>
          <w:bCs/>
          <w:sz w:val="24"/>
          <w:szCs w:val="24"/>
        </w:rPr>
        <w:t>ВЪЗЛОЖИТЕЛЯ</w:t>
      </w:r>
      <w:r>
        <w:rPr>
          <w:rFonts w:ascii="Times New Roman" w:eastAsia="Times New Roman" w:hAnsi="Times New Roman" w:cs="Times New Roman"/>
          <w:bCs/>
          <w:sz w:val="24"/>
          <w:szCs w:val="24"/>
        </w:rPr>
        <w:t xml:space="preserve"> да заплаща такса за участие.</w:t>
      </w:r>
    </w:p>
    <w:p w:rsidR="00975849" w:rsidRPr="00975849" w:rsidRDefault="007B7E00" w:rsidP="007B7E00">
      <w:pPr>
        <w:numPr>
          <w:ilvl w:val="0"/>
          <w:numId w:val="3"/>
        </w:numPr>
        <w:spacing w:after="0" w:line="100" w:lineRule="atLeast"/>
        <w:jc w:val="both"/>
        <w:rPr>
          <w:rFonts w:ascii="Times New Roman" w:eastAsia="Times New Roman" w:hAnsi="Times New Roman" w:cs="Times New Roman"/>
          <w:bCs/>
          <w:sz w:val="24"/>
          <w:szCs w:val="24"/>
        </w:rPr>
      </w:pPr>
      <w:r w:rsidRPr="00975849">
        <w:rPr>
          <w:rFonts w:ascii="Times New Roman" w:eastAsia="Times New Roman" w:hAnsi="Times New Roman" w:cs="Times New Roman"/>
          <w:sz w:val="24"/>
          <w:szCs w:val="24"/>
        </w:rPr>
        <w:t xml:space="preserve">Да спазва разпоредбите и правилата, заложени в Закон за енергетиката (ЗЕ) и наредбите към него, както и на Правилата за търговия с електрическа енергия (ПТЕЕ) и разпорежданията на Оператор </w:t>
      </w:r>
      <w:r w:rsidR="00975849">
        <w:rPr>
          <w:rFonts w:ascii="Times New Roman" w:eastAsia="Times New Roman" w:hAnsi="Times New Roman" w:cs="Times New Roman"/>
          <w:sz w:val="24"/>
          <w:szCs w:val="24"/>
        </w:rPr>
        <w:t>на електропреносна мрежа (OEM).</w:t>
      </w:r>
    </w:p>
    <w:p w:rsidR="007B7E00" w:rsidRPr="00975849" w:rsidRDefault="007B7E00" w:rsidP="007B7E00">
      <w:pPr>
        <w:numPr>
          <w:ilvl w:val="0"/>
          <w:numId w:val="3"/>
        </w:numPr>
        <w:spacing w:after="0" w:line="100" w:lineRule="atLeast"/>
        <w:jc w:val="both"/>
        <w:rPr>
          <w:rFonts w:ascii="Times New Roman" w:eastAsia="Times New Roman" w:hAnsi="Times New Roman" w:cs="Times New Roman"/>
          <w:bCs/>
          <w:sz w:val="24"/>
          <w:szCs w:val="24"/>
        </w:rPr>
      </w:pPr>
      <w:r w:rsidRPr="00975849">
        <w:rPr>
          <w:rFonts w:ascii="Times New Roman" w:eastAsia="Times New Roman" w:hAnsi="Times New Roman" w:cs="Times New Roman"/>
          <w:bCs/>
          <w:sz w:val="24"/>
          <w:szCs w:val="24"/>
        </w:rPr>
        <w:t>Да</w:t>
      </w:r>
      <w:r w:rsidRPr="00975849">
        <w:rPr>
          <w:rFonts w:ascii="Times New Roman" w:eastAsia="Times New Roman" w:hAnsi="Times New Roman" w:cs="Times New Roman"/>
          <w:bCs/>
          <w:sz w:val="24"/>
          <w:szCs w:val="24"/>
        </w:rPr>
        <w:tab/>
        <w:t xml:space="preserve">уведомява </w:t>
      </w:r>
      <w:r w:rsidRPr="00975849">
        <w:rPr>
          <w:rFonts w:ascii="Times New Roman" w:eastAsia="Times New Roman" w:hAnsi="Times New Roman" w:cs="Times New Roman"/>
          <w:b/>
          <w:bCs/>
          <w:sz w:val="24"/>
          <w:szCs w:val="24"/>
        </w:rPr>
        <w:t xml:space="preserve">ВЪЗЛОЖИТЕЛЯ </w:t>
      </w:r>
      <w:r w:rsidRPr="00975849">
        <w:rPr>
          <w:rFonts w:ascii="Times New Roman" w:eastAsia="Times New Roman" w:hAnsi="Times New Roman" w:cs="Times New Roman"/>
          <w:bCs/>
          <w:sz w:val="24"/>
          <w:szCs w:val="24"/>
        </w:rPr>
        <w:t xml:space="preserve">незабавно или в най-краткия обективно възможен срок при невъзможност или забавяне на изпълнението на задълженията му по договора; </w:t>
      </w:r>
      <w:r w:rsidRPr="00975849">
        <w:rPr>
          <w:rFonts w:ascii="Times New Roman" w:eastAsia="Times New Roman" w:hAnsi="Times New Roman" w:cs="Times New Roman"/>
          <w:sz w:val="24"/>
          <w:szCs w:val="24"/>
        </w:rPr>
        <w:t>промяна в лицата, които го представляват или са упълномощени да извършват действия по изпълнението на този договор; промяна в данните по регистрация, в данните, необходими за издаване на данъчни фактури и др.</w:t>
      </w:r>
      <w:r w:rsidRPr="00975849">
        <w:rPr>
          <w:rFonts w:ascii="Times New Roman" w:eastAsia="Times New Roman" w:hAnsi="Times New Roman" w:cs="Times New Roman"/>
          <w:bCs/>
          <w:sz w:val="24"/>
          <w:szCs w:val="24"/>
        </w:rPr>
        <w:t xml:space="preserve">  </w:t>
      </w:r>
    </w:p>
    <w:p w:rsidR="007B7E00" w:rsidRDefault="007B7E00" w:rsidP="007B7E00">
      <w:pPr>
        <w:numPr>
          <w:ilvl w:val="0"/>
          <w:numId w:val="3"/>
        </w:num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Cs/>
          <w:sz w:val="24"/>
          <w:szCs w:val="24"/>
        </w:rPr>
        <w:t>Да</w:t>
      </w:r>
      <w:r>
        <w:rPr>
          <w:rFonts w:ascii="Times New Roman" w:eastAsia="Times New Roman" w:hAnsi="Times New Roman" w:cs="Times New Roman"/>
          <w:bCs/>
          <w:sz w:val="24"/>
          <w:szCs w:val="24"/>
        </w:rPr>
        <w:tab/>
        <w:t>осигурява, в качеството на координатор на балансираща група, прогнозир</w:t>
      </w:r>
      <w:r w:rsidR="00A1318B">
        <w:rPr>
          <w:rFonts w:ascii="Times New Roman" w:eastAsia="Times New Roman" w:hAnsi="Times New Roman" w:cs="Times New Roman"/>
          <w:bCs/>
          <w:sz w:val="24"/>
          <w:szCs w:val="24"/>
        </w:rPr>
        <w:t>ане на потреблението на обекта</w:t>
      </w:r>
      <w:r>
        <w:rPr>
          <w:rFonts w:ascii="Times New Roman" w:eastAsia="Times New Roman" w:hAnsi="Times New Roman" w:cs="Times New Roman"/>
          <w:bCs/>
          <w:sz w:val="24"/>
          <w:szCs w:val="24"/>
        </w:rPr>
        <w:t xml:space="preserve"> на </w:t>
      </w:r>
      <w:r>
        <w:rPr>
          <w:rFonts w:ascii="Times New Roman" w:eastAsia="Times New Roman" w:hAnsi="Times New Roman" w:cs="Times New Roman"/>
          <w:b/>
          <w:bCs/>
          <w:sz w:val="24"/>
          <w:szCs w:val="24"/>
        </w:rPr>
        <w:t xml:space="preserve">ВЪЗЛОЖИТЕЛЯ </w:t>
      </w:r>
      <w:r>
        <w:rPr>
          <w:rFonts w:ascii="Times New Roman" w:eastAsia="Times New Roman" w:hAnsi="Times New Roman" w:cs="Times New Roman"/>
          <w:bCs/>
          <w:sz w:val="24"/>
          <w:szCs w:val="24"/>
        </w:rPr>
        <w:t>и да извършва планиране и договаряне на конкретни количества нетна електрическа енергия, съгласно ПТЕЕ, включително да:</w:t>
      </w:r>
    </w:p>
    <w:p w:rsidR="007B7E00" w:rsidRDefault="007B7E00" w:rsidP="007B7E00">
      <w:pPr>
        <w:spacing w:after="0" w:line="100" w:lineRule="atLeast"/>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а) </w:t>
      </w:r>
      <w:r>
        <w:rPr>
          <w:rFonts w:ascii="Times New Roman" w:eastAsia="Times New Roman" w:hAnsi="Times New Roman" w:cs="Times New Roman"/>
          <w:bCs/>
          <w:sz w:val="24"/>
          <w:szCs w:val="24"/>
        </w:rPr>
        <w:t xml:space="preserve">Изготвя почасови дневни графици за доставка на </w:t>
      </w:r>
      <w:r w:rsidR="00A1318B">
        <w:rPr>
          <w:rFonts w:ascii="Times New Roman" w:eastAsia="Times New Roman" w:hAnsi="Times New Roman" w:cs="Times New Roman"/>
          <w:bCs/>
          <w:sz w:val="24"/>
          <w:szCs w:val="24"/>
        </w:rPr>
        <w:t>електрическа енергия за обекта</w:t>
      </w:r>
      <w:r>
        <w:rPr>
          <w:rFonts w:ascii="Times New Roman" w:eastAsia="Times New Roman" w:hAnsi="Times New Roman" w:cs="Times New Roman"/>
          <w:bCs/>
          <w:sz w:val="24"/>
          <w:szCs w:val="24"/>
        </w:rPr>
        <w:t xml:space="preserve"> на </w:t>
      </w:r>
      <w:r>
        <w:rPr>
          <w:rFonts w:ascii="Times New Roman" w:eastAsia="Times New Roman" w:hAnsi="Times New Roman" w:cs="Times New Roman"/>
          <w:b/>
          <w:bCs/>
          <w:sz w:val="24"/>
          <w:szCs w:val="24"/>
        </w:rPr>
        <w:t>ВЪЗЛОЖИТЕЛЯ</w:t>
      </w:r>
      <w:r>
        <w:rPr>
          <w:rFonts w:ascii="Times New Roman" w:eastAsia="Times New Roman" w:hAnsi="Times New Roman" w:cs="Times New Roman"/>
          <w:bCs/>
          <w:sz w:val="24"/>
          <w:szCs w:val="24"/>
        </w:rPr>
        <w:t>.</w:t>
      </w:r>
    </w:p>
    <w:p w:rsidR="007B7E00" w:rsidRDefault="007B7E00" w:rsidP="007B7E00">
      <w:pPr>
        <w:spacing w:after="0" w:line="100" w:lineRule="atLeast"/>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б) </w:t>
      </w:r>
      <w:r>
        <w:rPr>
          <w:rFonts w:ascii="Times New Roman" w:eastAsia="Times New Roman" w:hAnsi="Times New Roman" w:cs="Times New Roman"/>
          <w:bCs/>
          <w:sz w:val="24"/>
          <w:szCs w:val="24"/>
        </w:rPr>
        <w:t>Изпраща почасовите дневни графици за доставка към системата за администриране на пазара на оператора на електроенергийната система, в съответствие с разпоредбите на ПТЕЕ.</w:t>
      </w:r>
    </w:p>
    <w:p w:rsidR="007B7E00" w:rsidRDefault="007B7E00" w:rsidP="007B7E00">
      <w:pPr>
        <w:spacing w:after="0" w:line="100" w:lineRule="atLeast"/>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в)</w:t>
      </w:r>
      <w:r>
        <w:rPr>
          <w:rFonts w:ascii="Times New Roman" w:eastAsia="Times New Roman" w:hAnsi="Times New Roman" w:cs="Times New Roman"/>
          <w:bCs/>
          <w:sz w:val="24"/>
          <w:szCs w:val="24"/>
        </w:rPr>
        <w:t xml:space="preserve"> Потвърждава от името на</w:t>
      </w:r>
      <w:r>
        <w:rPr>
          <w:rFonts w:ascii="Times New Roman" w:eastAsia="Times New Roman" w:hAnsi="Times New Roman" w:cs="Times New Roman"/>
          <w:b/>
          <w:bCs/>
          <w:sz w:val="24"/>
          <w:szCs w:val="24"/>
        </w:rPr>
        <w:t xml:space="preserve"> ВЪЗЛОЖИТЕЛЯ </w:t>
      </w:r>
      <w:r>
        <w:rPr>
          <w:rFonts w:ascii="Times New Roman" w:eastAsia="Times New Roman" w:hAnsi="Times New Roman" w:cs="Times New Roman"/>
          <w:bCs/>
          <w:sz w:val="24"/>
          <w:szCs w:val="24"/>
        </w:rPr>
        <w:t>графиците за доставка в системата за администриране на пазара на оператора на електроенергийната система.</w:t>
      </w:r>
    </w:p>
    <w:p w:rsidR="007B7E00" w:rsidRDefault="007B7E00" w:rsidP="007B7E00">
      <w:pPr>
        <w:spacing w:after="0" w:line="100" w:lineRule="atLeast"/>
        <w:ind w:firstLine="709"/>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 xml:space="preserve">г) </w:t>
      </w:r>
      <w:r>
        <w:rPr>
          <w:rFonts w:ascii="Times New Roman" w:eastAsia="Times New Roman" w:hAnsi="Times New Roman" w:cs="Times New Roman"/>
          <w:bCs/>
          <w:sz w:val="24"/>
          <w:szCs w:val="24"/>
        </w:rPr>
        <w:t>Да поеме отговорността по балансиране, като урежда отклоненията от заявените количества електрическа енергия в дневните графици за доставка и тяхното заплащане, като всички разходи/прих</w:t>
      </w:r>
      <w:r w:rsidR="00A1318B">
        <w:rPr>
          <w:rFonts w:ascii="Times New Roman" w:eastAsia="Times New Roman" w:hAnsi="Times New Roman" w:cs="Times New Roman"/>
          <w:bCs/>
          <w:sz w:val="24"/>
          <w:szCs w:val="24"/>
        </w:rPr>
        <w:t>оди по балансирането на обекта</w:t>
      </w:r>
      <w:r>
        <w:rPr>
          <w:rFonts w:ascii="Times New Roman" w:eastAsia="Times New Roman" w:hAnsi="Times New Roman" w:cs="Times New Roman"/>
          <w:bCs/>
          <w:sz w:val="24"/>
          <w:szCs w:val="24"/>
        </w:rPr>
        <w:t xml:space="preserve"> на</w:t>
      </w:r>
      <w:r>
        <w:rPr>
          <w:rFonts w:ascii="Times New Roman" w:eastAsia="Times New Roman" w:hAnsi="Times New Roman" w:cs="Times New Roman"/>
          <w:b/>
          <w:bCs/>
          <w:sz w:val="24"/>
          <w:szCs w:val="24"/>
        </w:rPr>
        <w:t xml:space="preserve"> ВЪЗЛОЖИТЕЛЯ</w:t>
      </w:r>
      <w:r>
        <w:rPr>
          <w:rFonts w:ascii="Times New Roman" w:eastAsia="Times New Roman" w:hAnsi="Times New Roman" w:cs="Times New Roman"/>
          <w:bCs/>
          <w:sz w:val="24"/>
          <w:szCs w:val="24"/>
        </w:rPr>
        <w:t>, са за сметка на</w:t>
      </w:r>
      <w:r>
        <w:rPr>
          <w:rFonts w:ascii="Times New Roman" w:eastAsia="Times New Roman" w:hAnsi="Times New Roman" w:cs="Times New Roman"/>
          <w:b/>
          <w:bCs/>
          <w:sz w:val="24"/>
          <w:szCs w:val="24"/>
        </w:rPr>
        <w:t xml:space="preserve"> ИЗПЪЛНИТЕЛЯ, </w:t>
      </w:r>
      <w:r>
        <w:rPr>
          <w:rFonts w:ascii="Times New Roman" w:eastAsia="Times New Roman" w:hAnsi="Times New Roman" w:cs="Times New Roman"/>
          <w:bCs/>
          <w:sz w:val="24"/>
          <w:szCs w:val="24"/>
        </w:rPr>
        <w:t>без</w:t>
      </w:r>
      <w:r>
        <w:rPr>
          <w:rFonts w:ascii="Times New Roman" w:eastAsia="Times New Roman" w:hAnsi="Times New Roman" w:cs="Times New Roman"/>
          <w:sz w:val="24"/>
          <w:szCs w:val="24"/>
        </w:rPr>
        <w:t xml:space="preserve"> в балансиращата група допълнително да се начисляват суми за излишък и недостиг</w:t>
      </w:r>
      <w:r>
        <w:rPr>
          <w:rFonts w:ascii="Times New Roman" w:eastAsia="Times New Roman" w:hAnsi="Times New Roman" w:cs="Times New Roman"/>
          <w:b/>
          <w:bCs/>
          <w:sz w:val="24"/>
          <w:szCs w:val="24"/>
        </w:rPr>
        <w:t>.</w:t>
      </w:r>
    </w:p>
    <w:p w:rsidR="007B7E00" w:rsidRDefault="007B7E00" w:rsidP="007B7E00">
      <w:pPr>
        <w:numPr>
          <w:ilvl w:val="0"/>
          <w:numId w:val="3"/>
        </w:num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Да</w:t>
      </w:r>
      <w:r>
        <w:rPr>
          <w:rFonts w:ascii="Times New Roman" w:eastAsia="Times New Roman" w:hAnsi="Times New Roman" w:cs="Times New Roman"/>
          <w:bCs/>
          <w:sz w:val="24"/>
          <w:szCs w:val="24"/>
        </w:rPr>
        <w:tab/>
        <w:t xml:space="preserve">предоставя на </w:t>
      </w:r>
      <w:r>
        <w:rPr>
          <w:rFonts w:ascii="Times New Roman" w:eastAsia="Times New Roman" w:hAnsi="Times New Roman" w:cs="Times New Roman"/>
          <w:b/>
          <w:bCs/>
          <w:sz w:val="24"/>
          <w:szCs w:val="24"/>
        </w:rPr>
        <w:t>ВЪЗЛОЖИТЕЛЯ</w:t>
      </w:r>
      <w:r>
        <w:rPr>
          <w:rFonts w:ascii="Times New Roman" w:eastAsia="Times New Roman" w:hAnsi="Times New Roman" w:cs="Times New Roman"/>
          <w:bCs/>
          <w:sz w:val="24"/>
          <w:szCs w:val="24"/>
        </w:rPr>
        <w:t xml:space="preserve"> поисканите от него информация, данни или документи, свързани с изпълнението на договора.</w:t>
      </w:r>
    </w:p>
    <w:p w:rsidR="007B7E00" w:rsidRDefault="007B7E00" w:rsidP="007B7E00">
      <w:pPr>
        <w:numPr>
          <w:ilvl w:val="0"/>
          <w:numId w:val="3"/>
        </w:num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Да</w:t>
      </w:r>
      <w:r>
        <w:rPr>
          <w:rFonts w:ascii="Times New Roman" w:eastAsia="Times New Roman" w:hAnsi="Times New Roman" w:cs="Times New Roman"/>
          <w:bCs/>
          <w:sz w:val="24"/>
          <w:szCs w:val="24"/>
        </w:rPr>
        <w:tab/>
        <w:t>сключи договор/договори за подизпълнение с посочените в офертата му подизпълнители в срок до 3 дни от сключване на настоящия договор и да предостави оригинален екземпляр на ВЪЗЛОЖИТЕЛЯ в 3-дневен срок. (ако е приложимо</w:t>
      </w:r>
      <w:r w:rsidR="0040302E">
        <w:rPr>
          <w:rFonts w:ascii="Times New Roman" w:eastAsia="Times New Roman" w:hAnsi="Times New Roman" w:cs="Times New Roman"/>
          <w:bCs/>
          <w:sz w:val="24"/>
          <w:szCs w:val="24"/>
        </w:rPr>
        <w:t xml:space="preserve"> и същият/-те да бъдат неразделна част от настоящия договор </w:t>
      </w:r>
      <w:r>
        <w:rPr>
          <w:rFonts w:ascii="Times New Roman" w:eastAsia="Times New Roman" w:hAnsi="Times New Roman" w:cs="Times New Roman"/>
          <w:bCs/>
          <w:sz w:val="24"/>
          <w:szCs w:val="24"/>
        </w:rPr>
        <w:t>);</w:t>
      </w:r>
    </w:p>
    <w:p w:rsidR="007B7E00" w:rsidRDefault="007B7E00" w:rsidP="007B7E00">
      <w:pPr>
        <w:numPr>
          <w:ilvl w:val="0"/>
          <w:numId w:val="3"/>
        </w:numPr>
        <w:spacing w:after="0" w:line="100" w:lineRule="atLeast"/>
        <w:jc w:val="both"/>
        <w:rPr>
          <w:rFonts w:ascii="Times New Roman" w:eastAsia="Times New Roman" w:hAnsi="Times New Roman" w:cs="Times New Roman"/>
          <w:b/>
          <w:sz w:val="24"/>
          <w:szCs w:val="24"/>
        </w:rPr>
      </w:pPr>
      <w:r>
        <w:rPr>
          <w:rFonts w:ascii="Times New Roman" w:eastAsia="Times New Roman" w:hAnsi="Times New Roman" w:cs="Times New Roman"/>
          <w:bCs/>
          <w:sz w:val="24"/>
          <w:szCs w:val="24"/>
        </w:rPr>
        <w:t>Когато е сключил договор/договори за подизпълнение, при приемането изпълнението на дейностите, предмет на договора/договорите за подизпълнение, ИЗПЪЛНИТЕЛЯТ е длъжен да осигури присъствието на подизпълнителя/подизпълнителите. (ако е приложимо)</w:t>
      </w:r>
    </w:p>
    <w:p w:rsidR="007B7E00" w:rsidRDefault="007B7E00" w:rsidP="007B7E00">
      <w:pPr>
        <w:spacing w:after="0" w:line="100" w:lineRule="atLeast"/>
        <w:ind w:firstLine="705"/>
        <w:jc w:val="both"/>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Чл. 9.</w:t>
      </w:r>
      <w:r>
        <w:rPr>
          <w:rFonts w:ascii="Times New Roman" w:eastAsia="Times New Roman" w:hAnsi="Times New Roman" w:cs="Times New Roman"/>
          <w:sz w:val="24"/>
          <w:szCs w:val="24"/>
        </w:rPr>
        <w:t xml:space="preserve"> </w:t>
      </w:r>
      <w:r>
        <w:rPr>
          <w:rFonts w:ascii="Times New Roman" w:eastAsia="Times New Roman" w:hAnsi="Times New Roman" w:cs="Times New Roman"/>
          <w:b/>
          <w:bCs/>
          <w:sz w:val="24"/>
          <w:szCs w:val="24"/>
        </w:rPr>
        <w:t>ИЗПЪЛНИТЕЛЯТ</w:t>
      </w:r>
      <w:r>
        <w:rPr>
          <w:rFonts w:ascii="Times New Roman" w:eastAsia="Times New Roman" w:hAnsi="Times New Roman" w:cs="Times New Roman"/>
          <w:bCs/>
          <w:sz w:val="24"/>
          <w:szCs w:val="24"/>
        </w:rPr>
        <w:t xml:space="preserve"> се задължава да отговаря за изпълнението от своите подизпълнители (в случай че ползва такива) като за свое</w:t>
      </w:r>
      <w:r>
        <w:rPr>
          <w:rFonts w:ascii="Times New Roman" w:eastAsia="Times New Roman" w:hAnsi="Times New Roman" w:cs="Times New Roman"/>
          <w:b/>
          <w:bCs/>
          <w:sz w:val="24"/>
          <w:szCs w:val="24"/>
        </w:rPr>
        <w:t>.</w:t>
      </w:r>
    </w:p>
    <w:p w:rsidR="007B7E00" w:rsidRDefault="007B7E00" w:rsidP="007B7E00">
      <w:pPr>
        <w:spacing w:after="0" w:line="100" w:lineRule="atLeast"/>
        <w:ind w:firstLine="705"/>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Чл. 10.</w:t>
      </w:r>
      <w:r>
        <w:rPr>
          <w:rFonts w:ascii="Times New Roman" w:eastAsia="Times New Roman" w:hAnsi="Times New Roman" w:cs="Times New Roman"/>
          <w:bCs/>
          <w:sz w:val="24"/>
          <w:szCs w:val="24"/>
        </w:rPr>
        <w:t xml:space="preserve"> Лицата, упълномощени от </w:t>
      </w:r>
      <w:r>
        <w:rPr>
          <w:rFonts w:ascii="Times New Roman" w:eastAsia="Times New Roman" w:hAnsi="Times New Roman" w:cs="Times New Roman"/>
          <w:b/>
          <w:bCs/>
          <w:sz w:val="24"/>
          <w:szCs w:val="24"/>
        </w:rPr>
        <w:t>ИЗПЪЛНИТЕЛЯ</w:t>
      </w:r>
      <w:r>
        <w:rPr>
          <w:rFonts w:ascii="Times New Roman" w:eastAsia="Times New Roman" w:hAnsi="Times New Roman" w:cs="Times New Roman"/>
          <w:bCs/>
          <w:sz w:val="24"/>
          <w:szCs w:val="24"/>
        </w:rPr>
        <w:t xml:space="preserve"> да отговарят за изпълнението на договора, да поддържат пряка и постоянна връзка с </w:t>
      </w:r>
      <w:r>
        <w:rPr>
          <w:rFonts w:ascii="Times New Roman" w:eastAsia="Times New Roman" w:hAnsi="Times New Roman" w:cs="Times New Roman"/>
          <w:b/>
          <w:bCs/>
          <w:sz w:val="24"/>
          <w:szCs w:val="24"/>
        </w:rPr>
        <w:t>ВЪЗЛОЖИТЕЛЯ</w:t>
      </w:r>
      <w:r>
        <w:rPr>
          <w:rFonts w:ascii="Times New Roman" w:eastAsia="Times New Roman" w:hAnsi="Times New Roman" w:cs="Times New Roman"/>
          <w:bCs/>
          <w:sz w:val="24"/>
          <w:szCs w:val="24"/>
        </w:rPr>
        <w:t xml:space="preserve"> са:</w:t>
      </w:r>
    </w:p>
    <w:p w:rsidR="007B7E00" w:rsidRDefault="007B7E00" w:rsidP="007B7E00">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t>
      </w:r>
    </w:p>
    <w:p w:rsidR="007B7E00" w:rsidRDefault="007B7E00" w:rsidP="007B7E00">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t>
      </w:r>
    </w:p>
    <w:p w:rsidR="007B7E00" w:rsidRDefault="007B7E00" w:rsidP="007B7E00">
      <w:pPr>
        <w:spacing w:after="0" w:line="100" w:lineRule="atLeast"/>
        <w:jc w:val="both"/>
        <w:rPr>
          <w:rFonts w:ascii="Times New Roman" w:eastAsia="Times New Roman" w:hAnsi="Times New Roman" w:cs="Times New Roman"/>
          <w:bCs/>
          <w:sz w:val="24"/>
          <w:szCs w:val="24"/>
        </w:rPr>
      </w:pPr>
    </w:p>
    <w:p w:rsidR="007B7E00" w:rsidRDefault="007B7E00" w:rsidP="007B7E00">
      <w:pPr>
        <w:pStyle w:val="12"/>
        <w:numPr>
          <w:ilvl w:val="0"/>
          <w:numId w:val="1"/>
        </w:numPr>
        <w:spacing w:after="0" w:line="100" w:lineRule="atLeast"/>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ПРАВА И ЗАДЪЛЖЕНИЯ НА ВЪЗЛОЖИТЕЛЯ</w:t>
      </w:r>
    </w:p>
    <w:p w:rsidR="007B7E00" w:rsidRDefault="007B7E00" w:rsidP="007B7E00">
      <w:pPr>
        <w:spacing w:after="0" w:line="100" w:lineRule="atLeast"/>
        <w:ind w:left="1290"/>
        <w:rPr>
          <w:rFonts w:ascii="Times New Roman" w:eastAsia="Times New Roman" w:hAnsi="Times New Roman" w:cs="Times New Roman"/>
          <w:b/>
          <w:bCs/>
          <w:sz w:val="24"/>
          <w:szCs w:val="24"/>
        </w:rPr>
      </w:pPr>
    </w:p>
    <w:p w:rsidR="007B7E00" w:rsidRDefault="007B7E00" w:rsidP="007B7E00">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lang w:val="en-US"/>
        </w:rPr>
        <w:tab/>
      </w:r>
      <w:r>
        <w:rPr>
          <w:rFonts w:ascii="Times New Roman" w:eastAsia="Times New Roman" w:hAnsi="Times New Roman" w:cs="Times New Roman"/>
          <w:b/>
          <w:bCs/>
          <w:sz w:val="24"/>
          <w:szCs w:val="24"/>
        </w:rPr>
        <w:t xml:space="preserve">Чл. 11. ВЪЗЛОЖИТЕЛЯТ </w:t>
      </w:r>
      <w:r>
        <w:rPr>
          <w:rFonts w:ascii="Times New Roman" w:eastAsia="Times New Roman" w:hAnsi="Times New Roman" w:cs="Times New Roman"/>
          <w:bCs/>
          <w:sz w:val="24"/>
          <w:szCs w:val="24"/>
        </w:rPr>
        <w:t>има право:</w:t>
      </w:r>
    </w:p>
    <w:p w:rsidR="007B7E00" w:rsidRDefault="007B7E00" w:rsidP="007B7E00">
      <w:pPr>
        <w:numPr>
          <w:ilvl w:val="0"/>
          <w:numId w:val="4"/>
        </w:num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Да изисква информация, данни или документи, свързани с изпълнението на договора, без това да пречи на оперативната самостоятелност на </w:t>
      </w:r>
      <w:r>
        <w:rPr>
          <w:rFonts w:ascii="Times New Roman" w:eastAsia="Times New Roman" w:hAnsi="Times New Roman" w:cs="Times New Roman"/>
          <w:b/>
          <w:bCs/>
          <w:sz w:val="24"/>
          <w:szCs w:val="24"/>
        </w:rPr>
        <w:t>ИЗПЪЛНИТЕЛЯ</w:t>
      </w:r>
      <w:r>
        <w:rPr>
          <w:rFonts w:ascii="Times New Roman" w:eastAsia="Times New Roman" w:hAnsi="Times New Roman" w:cs="Times New Roman"/>
          <w:bCs/>
          <w:sz w:val="24"/>
          <w:szCs w:val="24"/>
        </w:rPr>
        <w:t xml:space="preserve">. </w:t>
      </w:r>
    </w:p>
    <w:p w:rsidR="007B7E00" w:rsidRDefault="007B7E00" w:rsidP="007B7E00">
      <w:pPr>
        <w:numPr>
          <w:ilvl w:val="0"/>
          <w:numId w:val="4"/>
        </w:num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Cs/>
          <w:sz w:val="24"/>
          <w:szCs w:val="24"/>
        </w:rPr>
        <w:t xml:space="preserve">Да осъществява текущ контрол по изпълнението на договора, без това да пречи на </w:t>
      </w:r>
      <w:r>
        <w:rPr>
          <w:rFonts w:ascii="Times New Roman" w:eastAsia="Times New Roman" w:hAnsi="Times New Roman" w:cs="Times New Roman"/>
          <w:b/>
          <w:bCs/>
          <w:sz w:val="24"/>
          <w:szCs w:val="24"/>
        </w:rPr>
        <w:t>ИЗПЪЛНИТЕЛЯ</w:t>
      </w:r>
      <w:r>
        <w:rPr>
          <w:rFonts w:ascii="Times New Roman" w:eastAsia="Times New Roman" w:hAnsi="Times New Roman" w:cs="Times New Roman"/>
          <w:bCs/>
          <w:sz w:val="24"/>
          <w:szCs w:val="24"/>
        </w:rPr>
        <w:t xml:space="preserve"> да изпълнява договорните си задължения.</w:t>
      </w:r>
      <w:r>
        <w:rPr>
          <w:rFonts w:ascii="Times New Roman" w:eastAsia="Times New Roman" w:hAnsi="Times New Roman" w:cs="Times New Roman"/>
          <w:b/>
          <w:bCs/>
          <w:sz w:val="24"/>
          <w:szCs w:val="24"/>
        </w:rPr>
        <w:t xml:space="preserve">  </w:t>
      </w:r>
    </w:p>
    <w:p w:rsidR="007B7E00" w:rsidRDefault="007B7E00" w:rsidP="007B7E00">
      <w:pPr>
        <w:spacing w:after="0" w:line="100" w:lineRule="atLeast"/>
        <w:ind w:firstLine="708"/>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 xml:space="preserve">Чл. 12. ВЪЗЛОЖИТЕЛЯТ </w:t>
      </w:r>
      <w:r>
        <w:rPr>
          <w:rFonts w:ascii="Times New Roman" w:eastAsia="Times New Roman" w:hAnsi="Times New Roman" w:cs="Times New Roman"/>
          <w:bCs/>
          <w:sz w:val="24"/>
          <w:szCs w:val="24"/>
        </w:rPr>
        <w:t>е длъжен:</w:t>
      </w:r>
    </w:p>
    <w:p w:rsidR="007B7E00" w:rsidRDefault="007B7E00" w:rsidP="007B7E00">
      <w:pPr>
        <w:numPr>
          <w:ilvl w:val="0"/>
          <w:numId w:val="6"/>
        </w:num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Да</w:t>
      </w:r>
      <w:r>
        <w:rPr>
          <w:rFonts w:ascii="Times New Roman" w:eastAsia="Times New Roman" w:hAnsi="Times New Roman" w:cs="Times New Roman"/>
          <w:bCs/>
          <w:sz w:val="24"/>
          <w:szCs w:val="24"/>
        </w:rPr>
        <w:tab/>
        <w:t>заплаща на</w:t>
      </w:r>
      <w:r>
        <w:rPr>
          <w:rFonts w:ascii="Times New Roman" w:eastAsia="Times New Roman" w:hAnsi="Times New Roman" w:cs="Times New Roman"/>
          <w:b/>
          <w:bCs/>
          <w:sz w:val="24"/>
          <w:szCs w:val="24"/>
        </w:rPr>
        <w:t xml:space="preserve"> ИЗПЪЛНИТЕЛЯ </w:t>
      </w:r>
      <w:r>
        <w:rPr>
          <w:rFonts w:ascii="Times New Roman" w:eastAsia="Times New Roman" w:hAnsi="Times New Roman" w:cs="Times New Roman"/>
          <w:bCs/>
          <w:sz w:val="24"/>
          <w:szCs w:val="24"/>
        </w:rPr>
        <w:t>доставеното количество електрическа енергия при условията и в сроковете, посочени в настоящия договор, както и нормативно установените данъци, акцизи и такси.</w:t>
      </w:r>
    </w:p>
    <w:p w:rsidR="007B7E00" w:rsidRDefault="007B7E00" w:rsidP="007B7E00">
      <w:pPr>
        <w:numPr>
          <w:ilvl w:val="0"/>
          <w:numId w:val="6"/>
        </w:num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Да</w:t>
      </w:r>
      <w:r>
        <w:rPr>
          <w:rFonts w:ascii="Times New Roman" w:eastAsia="Times New Roman" w:hAnsi="Times New Roman" w:cs="Times New Roman"/>
          <w:bCs/>
          <w:sz w:val="24"/>
          <w:szCs w:val="24"/>
        </w:rPr>
        <w:tab/>
        <w:t>извършва всички необходими действия и да оказва пълно съдействие на</w:t>
      </w:r>
      <w:r>
        <w:rPr>
          <w:rFonts w:ascii="Times New Roman" w:eastAsia="Times New Roman" w:hAnsi="Times New Roman" w:cs="Times New Roman"/>
          <w:b/>
          <w:bCs/>
          <w:sz w:val="24"/>
          <w:szCs w:val="24"/>
        </w:rPr>
        <w:t xml:space="preserve"> ИЗПЪЛНИТЕЛЯ </w:t>
      </w:r>
      <w:r>
        <w:rPr>
          <w:rFonts w:ascii="Times New Roman" w:eastAsia="Times New Roman" w:hAnsi="Times New Roman" w:cs="Times New Roman"/>
          <w:bCs/>
          <w:sz w:val="24"/>
          <w:szCs w:val="24"/>
        </w:rPr>
        <w:t>при и по повод изпълнението на настоящия договор.</w:t>
      </w:r>
    </w:p>
    <w:p w:rsidR="007B7E00" w:rsidRDefault="007B7E00" w:rsidP="007B7E00">
      <w:pPr>
        <w:numPr>
          <w:ilvl w:val="0"/>
          <w:numId w:val="6"/>
        </w:num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Да уведомява</w:t>
      </w:r>
      <w:r>
        <w:rPr>
          <w:rFonts w:ascii="Times New Roman" w:eastAsia="Times New Roman" w:hAnsi="Times New Roman" w:cs="Times New Roman"/>
          <w:b/>
          <w:bCs/>
          <w:sz w:val="24"/>
          <w:szCs w:val="24"/>
        </w:rPr>
        <w:t xml:space="preserve"> ИЗПЪЛНИТЕЛЯ </w:t>
      </w:r>
      <w:r>
        <w:rPr>
          <w:rFonts w:ascii="Times New Roman" w:eastAsia="Times New Roman" w:hAnsi="Times New Roman" w:cs="Times New Roman"/>
          <w:bCs/>
          <w:sz w:val="24"/>
          <w:szCs w:val="24"/>
        </w:rPr>
        <w:t>в най-краткия обективно възможен срок при невъзможност или забавяне на изпълнението на задълженията му по този договор; промяна в лицата, които го представляват или са упълномощени да извършват действия по изпълнението на този договор; промяна в данните по регистрация, в данните, необходими за издаване на данъчни фактури и др.</w:t>
      </w:r>
    </w:p>
    <w:p w:rsidR="007B7E00" w:rsidRDefault="007B7E00" w:rsidP="007B7E00">
      <w:pPr>
        <w:numPr>
          <w:ilvl w:val="0"/>
          <w:numId w:val="6"/>
        </w:num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Да спазва разпоредбите и правилата, заложени в ЗЕ и наредбите към него, както и ПТЕЕ. </w:t>
      </w:r>
    </w:p>
    <w:p w:rsidR="007B7E00" w:rsidRDefault="007B7E00" w:rsidP="007B7E00">
      <w:p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r>
    </w:p>
    <w:p w:rsidR="007B7E00" w:rsidRDefault="007B7E00" w:rsidP="007B7E00">
      <w:pPr>
        <w:spacing w:after="0" w:line="100" w:lineRule="atLeast"/>
        <w:ind w:firstLine="708"/>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Чл. 13.</w:t>
      </w:r>
      <w:r>
        <w:rPr>
          <w:rFonts w:ascii="Times New Roman" w:eastAsia="Times New Roman" w:hAnsi="Times New Roman" w:cs="Times New Roman"/>
          <w:bCs/>
          <w:sz w:val="24"/>
          <w:szCs w:val="24"/>
        </w:rPr>
        <w:t xml:space="preserve"> Лицата, упълномощени от </w:t>
      </w:r>
      <w:r>
        <w:rPr>
          <w:rFonts w:ascii="Times New Roman" w:eastAsia="Times New Roman" w:hAnsi="Times New Roman" w:cs="Times New Roman"/>
          <w:b/>
          <w:bCs/>
          <w:sz w:val="24"/>
          <w:szCs w:val="24"/>
        </w:rPr>
        <w:t>ВЪЗЛОЖИТЕЛЯ</w:t>
      </w:r>
      <w:r>
        <w:rPr>
          <w:rFonts w:ascii="Times New Roman" w:eastAsia="Times New Roman" w:hAnsi="Times New Roman" w:cs="Times New Roman"/>
          <w:bCs/>
          <w:sz w:val="24"/>
          <w:szCs w:val="24"/>
        </w:rPr>
        <w:t xml:space="preserve"> да отговарят за изпълнението на договора, да поддържат пряка и постоянна връзка с </w:t>
      </w:r>
      <w:r>
        <w:rPr>
          <w:rFonts w:ascii="Times New Roman" w:eastAsia="Times New Roman" w:hAnsi="Times New Roman" w:cs="Times New Roman"/>
          <w:b/>
          <w:bCs/>
          <w:sz w:val="24"/>
          <w:szCs w:val="24"/>
        </w:rPr>
        <w:t>ИЗПЪЛНИТЕЛЯ</w:t>
      </w:r>
      <w:r>
        <w:rPr>
          <w:rFonts w:ascii="Times New Roman" w:eastAsia="Times New Roman" w:hAnsi="Times New Roman" w:cs="Times New Roman"/>
          <w:bCs/>
          <w:sz w:val="24"/>
          <w:szCs w:val="24"/>
        </w:rPr>
        <w:t xml:space="preserve"> са:</w:t>
      </w:r>
    </w:p>
    <w:p w:rsidR="007B7E00" w:rsidRDefault="007B7E00" w:rsidP="007B7E00">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t>
      </w:r>
    </w:p>
    <w:p w:rsidR="007B7E00" w:rsidRDefault="007B7E00" w:rsidP="007B7E00">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t>
      </w:r>
    </w:p>
    <w:p w:rsidR="007B7E00" w:rsidRDefault="007B7E00" w:rsidP="007B7E00">
      <w:pPr>
        <w:spacing w:after="0" w:line="100" w:lineRule="atLeast"/>
        <w:jc w:val="both"/>
        <w:rPr>
          <w:rFonts w:ascii="Times New Roman" w:eastAsia="Times New Roman" w:hAnsi="Times New Roman" w:cs="Times New Roman"/>
          <w:bCs/>
          <w:sz w:val="24"/>
          <w:szCs w:val="24"/>
        </w:rPr>
      </w:pPr>
    </w:p>
    <w:p w:rsidR="007B7E00" w:rsidRDefault="007B7E00" w:rsidP="007B7E00">
      <w:pPr>
        <w:spacing w:after="0" w:line="100" w:lineRule="atLeast"/>
        <w:jc w:val="both"/>
        <w:rPr>
          <w:rFonts w:ascii="Times New Roman" w:eastAsia="Times New Roman" w:hAnsi="Times New Roman" w:cs="Times New Roman"/>
          <w:bCs/>
          <w:sz w:val="24"/>
          <w:szCs w:val="24"/>
        </w:rPr>
      </w:pPr>
    </w:p>
    <w:p w:rsidR="007B7E00" w:rsidRDefault="007B7E00" w:rsidP="007B7E00">
      <w:pPr>
        <w:pStyle w:val="12"/>
        <w:numPr>
          <w:ilvl w:val="0"/>
          <w:numId w:val="1"/>
        </w:numPr>
        <w:spacing w:after="0" w:line="100" w:lineRule="atLeast"/>
        <w:jc w:val="center"/>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ПОДИЗПЪЛНИТЕЛИ</w:t>
      </w:r>
      <w:r>
        <w:rPr>
          <w:rStyle w:val="10"/>
        </w:rPr>
        <w:footnoteReference w:id="1"/>
      </w:r>
    </w:p>
    <w:p w:rsidR="007B7E00" w:rsidRDefault="007B7E00" w:rsidP="007B7E00">
      <w:pPr>
        <w:spacing w:after="0" w:line="360" w:lineRule="atLeast"/>
        <w:ind w:right="-38" w:firstLine="567"/>
        <w:jc w:val="both"/>
        <w:rPr>
          <w:rFonts w:ascii="Times New Roman" w:eastAsia="Times New Roman" w:hAnsi="Times New Roman" w:cs="Times New Roman"/>
          <w:bCs/>
          <w:sz w:val="24"/>
          <w:szCs w:val="24"/>
        </w:rPr>
      </w:pPr>
    </w:p>
    <w:p w:rsidR="007B7E00" w:rsidRDefault="007B7E00" w:rsidP="007B7E00">
      <w:pPr>
        <w:spacing w:after="0" w:line="100" w:lineRule="atLeast"/>
        <w:ind w:right="-38" w:firstLine="56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Чл. 14. (1)</w:t>
      </w:r>
      <w:r>
        <w:rPr>
          <w:rFonts w:ascii="Times New Roman" w:eastAsia="Times New Roman" w:hAnsi="Times New Roman" w:cs="Times New Roman"/>
          <w:sz w:val="24"/>
          <w:szCs w:val="24"/>
        </w:rPr>
        <w:t xml:space="preserve"> За извършване на дейностите по договора ИЗПЪЛНИТЕЛЯТ има право да наема само подизпълнителите, посочени от него в офертата, въз основа на която е избран за Изпълнител.</w:t>
      </w:r>
    </w:p>
    <w:p w:rsidR="007B7E00" w:rsidRDefault="007B7E00" w:rsidP="007B7E00">
      <w:pPr>
        <w:spacing w:after="0" w:line="100" w:lineRule="atLeast"/>
        <w:ind w:right="-38" w:firstLine="56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Pr>
          <w:rFonts w:ascii="Times New Roman" w:eastAsia="Times New Roman" w:hAnsi="Times New Roman" w:cs="Times New Roman"/>
          <w:sz w:val="24"/>
          <w:szCs w:val="24"/>
        </w:rPr>
        <w:t xml:space="preserve"> Делът от поръчката, който ще бъде възложен на подизпълнителите, не може да бъде различен от посочения в заявлението за участие на ИЗПЪЛНИТЕЛЯ.</w:t>
      </w:r>
    </w:p>
    <w:p w:rsidR="007B7E00" w:rsidRDefault="00FA119C" w:rsidP="007B7E00">
      <w:pPr>
        <w:spacing w:after="0" w:line="100" w:lineRule="atLeast"/>
        <w:ind w:right="-38" w:firstLine="56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7B7E00">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3</w:t>
      </w:r>
      <w:r w:rsidR="007B7E00">
        <w:rPr>
          <w:rFonts w:ascii="Times New Roman" w:eastAsia="Times New Roman" w:hAnsi="Times New Roman" w:cs="Times New Roman"/>
          <w:b/>
          <w:sz w:val="24"/>
          <w:szCs w:val="24"/>
        </w:rPr>
        <w:t>)</w:t>
      </w:r>
      <w:r w:rsidR="007B7E00">
        <w:rPr>
          <w:rFonts w:ascii="Times New Roman" w:eastAsia="Times New Roman" w:hAnsi="Times New Roman" w:cs="Times New Roman"/>
          <w:sz w:val="24"/>
          <w:szCs w:val="24"/>
        </w:rPr>
        <w:t xml:space="preserve"> Независимо от възможността за използване на подизпълнители отговорността за изпълнение на договора за обществена поръчка е на ИЗПЪЛНИТЕЛЯ.</w:t>
      </w:r>
    </w:p>
    <w:p w:rsidR="007B7E00" w:rsidRDefault="007B7E00" w:rsidP="007B7E00">
      <w:pPr>
        <w:spacing w:after="0" w:line="100" w:lineRule="atLeast"/>
        <w:ind w:right="-38" w:firstLine="56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00FA119C">
        <w:rPr>
          <w:rFonts w:ascii="Times New Roman" w:eastAsia="Times New Roman" w:hAnsi="Times New Roman" w:cs="Times New Roman"/>
          <w:b/>
          <w:sz w:val="24"/>
          <w:szCs w:val="24"/>
        </w:rPr>
        <w:t>4</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В случай че ВЪЗЛОЖИТЕЛЯТ установи, че подизпълнител не изпълнява възложените му дейности, съгласно настоящия договор, той има право да изиска от ИЗПЪЛНИТЕЛЯ последният незабавно сам да извърши тези работи.</w:t>
      </w:r>
    </w:p>
    <w:p w:rsidR="007B7E00" w:rsidRDefault="007B7E00" w:rsidP="007B7E00">
      <w:pPr>
        <w:spacing w:after="0" w:line="100" w:lineRule="atLeast"/>
        <w:ind w:right="-38" w:firstLine="56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00FA119C">
        <w:rPr>
          <w:rFonts w:ascii="Times New Roman" w:eastAsia="Times New Roman" w:hAnsi="Times New Roman" w:cs="Times New Roman"/>
          <w:b/>
          <w:sz w:val="24"/>
          <w:szCs w:val="24"/>
        </w:rPr>
        <w:t>5</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Сключването на договор с подизпълнител, </w:t>
      </w:r>
      <w:r>
        <w:rPr>
          <w:rFonts w:ascii="Times New Roman" w:eastAsia="Times New Roman" w:hAnsi="Times New Roman" w:cs="Times New Roman"/>
          <w:bCs/>
          <w:sz w:val="24"/>
          <w:szCs w:val="24"/>
        </w:rPr>
        <w:t>който не отговаря на условията на чл. 66, ал. 11 от ЗОП или за него не са представени всички документи, които доказват изпълнението на условията по чл. 66, ал. 11 от ЗОП</w:t>
      </w:r>
      <w:r>
        <w:rPr>
          <w:rFonts w:ascii="Times New Roman" w:eastAsia="Times New Roman" w:hAnsi="Times New Roman" w:cs="Times New Roman"/>
          <w:sz w:val="24"/>
          <w:szCs w:val="24"/>
        </w:rPr>
        <w:t xml:space="preserve"> е основание за едностранно прекратяване на договора от страна на ВЪЗЛОЖИТЕЛЯ.</w:t>
      </w:r>
    </w:p>
    <w:p w:rsidR="007B7E00" w:rsidRDefault="007B7E00" w:rsidP="007B7E00">
      <w:pPr>
        <w:spacing w:after="0" w:line="100" w:lineRule="atLeast"/>
        <w:ind w:right="-38" w:firstLine="567"/>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Чл. 15. (1)</w:t>
      </w:r>
      <w:r>
        <w:rPr>
          <w:rFonts w:ascii="Times New Roman" w:eastAsia="Times New Roman" w:hAnsi="Times New Roman" w:cs="Times New Roman"/>
          <w:sz w:val="24"/>
          <w:szCs w:val="24"/>
        </w:rPr>
        <w:t xml:space="preserve"> При сключването на договорите с подизпълнителите, посочени в заявлението за участие на ИЗПЪЛНИТЕЛЯ, последният е длъжен да създаде условия и гаранции, че:</w:t>
      </w:r>
    </w:p>
    <w:p w:rsidR="007B7E00" w:rsidRDefault="007B7E00" w:rsidP="007B7E00">
      <w:pPr>
        <w:spacing w:after="0" w:line="100" w:lineRule="atLeast"/>
        <w:ind w:right="-38"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приложимите клаузи на договора са задължителни за изпълнение от подизпълнителите;</w:t>
      </w:r>
    </w:p>
    <w:p w:rsidR="007B7E00" w:rsidRDefault="007B7E00" w:rsidP="007B7E00">
      <w:pPr>
        <w:spacing w:after="0" w:line="100" w:lineRule="atLeast"/>
        <w:ind w:right="-38"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действията на подизпълнителите няма да доведат пряко или косвено до неизпълнение на договора;</w:t>
      </w:r>
    </w:p>
    <w:p w:rsidR="007B7E00" w:rsidRDefault="007B7E00" w:rsidP="007B7E00">
      <w:pPr>
        <w:spacing w:after="0" w:line="100" w:lineRule="atLeast"/>
        <w:ind w:right="-38" w:firstLine="567"/>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7B7E00" w:rsidRDefault="007B7E00" w:rsidP="007B7E00">
      <w:pPr>
        <w:spacing w:after="0" w:line="360" w:lineRule="atLeast"/>
        <w:ind w:right="-38" w:firstLine="680"/>
        <w:jc w:val="both"/>
        <w:rPr>
          <w:rFonts w:ascii="Times New Roman" w:eastAsia="Times New Roman" w:hAnsi="Times New Roman" w:cs="Times New Roman"/>
          <w:sz w:val="28"/>
          <w:szCs w:val="20"/>
        </w:rPr>
      </w:pPr>
    </w:p>
    <w:p w:rsidR="007B7E00" w:rsidRDefault="007B7E00" w:rsidP="007B7E00">
      <w:pPr>
        <w:pStyle w:val="12"/>
        <w:spacing w:after="0" w:line="100" w:lineRule="atLeast"/>
        <w:ind w:left="1080"/>
        <w:rPr>
          <w:rFonts w:ascii="Times New Roman" w:eastAsia="Times New Roman" w:hAnsi="Times New Roman" w:cs="Times New Roman"/>
          <w:b/>
          <w:bCs/>
          <w:sz w:val="24"/>
          <w:szCs w:val="24"/>
        </w:rPr>
      </w:pPr>
    </w:p>
    <w:p w:rsidR="007B7E00" w:rsidRDefault="007B7E00" w:rsidP="007B7E00">
      <w:pPr>
        <w:pStyle w:val="12"/>
        <w:numPr>
          <w:ilvl w:val="0"/>
          <w:numId w:val="1"/>
        </w:numPr>
        <w:spacing w:after="0" w:line="100" w:lineRule="atLeast"/>
        <w:jc w:val="center"/>
        <w:rPr>
          <w:rFonts w:ascii="Times New Roman" w:eastAsia="Times New Roman" w:hAnsi="Times New Roman" w:cs="Times New Roman"/>
          <w:b/>
          <w:bCs/>
          <w:sz w:val="24"/>
          <w:szCs w:val="24"/>
        </w:rPr>
      </w:pPr>
      <w:bookmarkStart w:id="4" w:name="bookmark21"/>
      <w:bookmarkEnd w:id="3"/>
      <w:r>
        <w:rPr>
          <w:rFonts w:ascii="Times New Roman" w:eastAsia="Times New Roman" w:hAnsi="Times New Roman" w:cs="Times New Roman"/>
          <w:b/>
          <w:bCs/>
          <w:sz w:val="24"/>
          <w:szCs w:val="24"/>
        </w:rPr>
        <w:t>ГАРАНЦИЯ ЗА ИЗПЪЛНЕНИЕ НА ДОГОВОРА</w:t>
      </w:r>
      <w:bookmarkEnd w:id="4"/>
    </w:p>
    <w:p w:rsidR="007B7E00" w:rsidRDefault="007B7E00" w:rsidP="007B7E00">
      <w:pPr>
        <w:spacing w:after="0" w:line="100" w:lineRule="atLeast"/>
        <w:ind w:left="1290"/>
        <w:jc w:val="both"/>
        <w:rPr>
          <w:rFonts w:ascii="Times New Roman" w:eastAsia="Times New Roman" w:hAnsi="Times New Roman" w:cs="Times New Roman"/>
          <w:b/>
          <w:bCs/>
          <w:sz w:val="24"/>
          <w:szCs w:val="24"/>
        </w:rPr>
      </w:pPr>
    </w:p>
    <w:p w:rsidR="007B7E00" w:rsidRDefault="00CD76E3" w:rsidP="007B7E00">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ab/>
        <w:t>Чл. 16</w:t>
      </w:r>
      <w:r w:rsidR="007B7E00">
        <w:rPr>
          <w:rFonts w:ascii="Times New Roman" w:eastAsia="Times New Roman" w:hAnsi="Times New Roman" w:cs="Times New Roman"/>
          <w:b/>
          <w:bCs/>
          <w:sz w:val="24"/>
          <w:szCs w:val="24"/>
        </w:rPr>
        <w:t xml:space="preserve">. (1) </w:t>
      </w:r>
      <w:r w:rsidR="007B7E00">
        <w:rPr>
          <w:rFonts w:ascii="Times New Roman" w:eastAsia="Times New Roman" w:hAnsi="Times New Roman" w:cs="Times New Roman"/>
          <w:bCs/>
          <w:sz w:val="24"/>
          <w:szCs w:val="24"/>
        </w:rPr>
        <w:t>При подписване на договора</w:t>
      </w:r>
      <w:r w:rsidR="007B7E00">
        <w:rPr>
          <w:rFonts w:ascii="Times New Roman" w:eastAsia="Times New Roman" w:hAnsi="Times New Roman" w:cs="Times New Roman"/>
          <w:b/>
          <w:bCs/>
          <w:sz w:val="24"/>
          <w:szCs w:val="24"/>
        </w:rPr>
        <w:t xml:space="preserve"> ИЗПЪЛНИТЕЛЯТ </w:t>
      </w:r>
      <w:r w:rsidR="007B7E00">
        <w:rPr>
          <w:rFonts w:ascii="Times New Roman" w:eastAsia="Times New Roman" w:hAnsi="Times New Roman" w:cs="Times New Roman"/>
          <w:bCs/>
          <w:sz w:val="24"/>
          <w:szCs w:val="24"/>
        </w:rPr>
        <w:t xml:space="preserve">представя гаранция за изпълнение на договора в </w:t>
      </w:r>
      <w:r w:rsidR="007B7E00">
        <w:rPr>
          <w:rFonts w:ascii="Times New Roman" w:eastAsia="Times New Roman" w:hAnsi="Times New Roman" w:cs="Times New Roman"/>
          <w:bCs/>
          <w:color w:val="000000"/>
          <w:sz w:val="24"/>
          <w:szCs w:val="24"/>
        </w:rPr>
        <w:t xml:space="preserve">размер на 2 % </w:t>
      </w:r>
      <w:r w:rsidR="007B7E00">
        <w:rPr>
          <w:rFonts w:ascii="Times New Roman" w:eastAsia="Times New Roman" w:hAnsi="Times New Roman" w:cs="Times New Roman"/>
          <w:bCs/>
          <w:sz w:val="24"/>
          <w:szCs w:val="24"/>
        </w:rPr>
        <w:t>(две на сто) от стойност</w:t>
      </w:r>
      <w:r w:rsidR="00FA119C">
        <w:rPr>
          <w:rFonts w:ascii="Times New Roman" w:eastAsia="Times New Roman" w:hAnsi="Times New Roman" w:cs="Times New Roman"/>
          <w:bCs/>
          <w:sz w:val="24"/>
          <w:szCs w:val="24"/>
        </w:rPr>
        <w:t>та</w:t>
      </w:r>
      <w:r w:rsidR="007B7E00">
        <w:rPr>
          <w:rFonts w:ascii="Times New Roman" w:eastAsia="Times New Roman" w:hAnsi="Times New Roman" w:cs="Times New Roman"/>
          <w:bCs/>
          <w:sz w:val="24"/>
          <w:szCs w:val="24"/>
        </w:rPr>
        <w:t xml:space="preserve"> на договора</w:t>
      </w:r>
      <w:r w:rsidR="00DA0D94">
        <w:rPr>
          <w:rFonts w:ascii="Times New Roman" w:eastAsia="Times New Roman" w:hAnsi="Times New Roman" w:cs="Times New Roman"/>
          <w:bCs/>
          <w:sz w:val="24"/>
          <w:szCs w:val="24"/>
        </w:rPr>
        <w:t xml:space="preserve"> без ДДС</w:t>
      </w:r>
      <w:r w:rsidR="007B7E00">
        <w:rPr>
          <w:rFonts w:ascii="Times New Roman" w:eastAsia="Times New Roman" w:hAnsi="Times New Roman" w:cs="Times New Roman"/>
          <w:bCs/>
          <w:sz w:val="24"/>
          <w:szCs w:val="24"/>
        </w:rPr>
        <w:t>.</w:t>
      </w:r>
    </w:p>
    <w:p w:rsidR="007B7E00" w:rsidRDefault="007B7E00" w:rsidP="007B7E00">
      <w:p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Cs/>
          <w:sz w:val="24"/>
          <w:szCs w:val="24"/>
        </w:rPr>
        <w:tab/>
      </w:r>
      <w:r>
        <w:rPr>
          <w:rFonts w:ascii="Times New Roman" w:eastAsia="Times New Roman" w:hAnsi="Times New Roman" w:cs="Times New Roman"/>
          <w:b/>
          <w:bCs/>
          <w:sz w:val="24"/>
          <w:szCs w:val="24"/>
        </w:rPr>
        <w:t>(2)</w:t>
      </w:r>
      <w:r>
        <w:rPr>
          <w:rFonts w:ascii="Times New Roman" w:eastAsia="Times New Roman" w:hAnsi="Times New Roman" w:cs="Times New Roman"/>
          <w:bCs/>
          <w:sz w:val="24"/>
          <w:szCs w:val="24"/>
        </w:rPr>
        <w:t xml:space="preserve"> Гаранцията за изпълнение се представя в една от следните форми:</w:t>
      </w:r>
    </w:p>
    <w:p w:rsidR="007B7E00" w:rsidRDefault="007B7E00" w:rsidP="007B7E00">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ab/>
        <w:t xml:space="preserve">- </w:t>
      </w:r>
      <w:r>
        <w:rPr>
          <w:rFonts w:ascii="Times New Roman" w:eastAsia="Times New Roman" w:hAnsi="Times New Roman" w:cs="Times New Roman"/>
          <w:bCs/>
          <w:sz w:val="24"/>
          <w:szCs w:val="24"/>
        </w:rPr>
        <w:t>банкова гаранция в полза на</w:t>
      </w:r>
      <w:r>
        <w:rPr>
          <w:rFonts w:ascii="Times New Roman" w:eastAsia="Times New Roman" w:hAnsi="Times New Roman" w:cs="Times New Roman"/>
          <w:b/>
          <w:bCs/>
          <w:sz w:val="24"/>
          <w:szCs w:val="24"/>
        </w:rPr>
        <w:t xml:space="preserve"> ВЪЗЛОЖИТЕЛЯ </w:t>
      </w:r>
      <w:r>
        <w:rPr>
          <w:rFonts w:ascii="Times New Roman" w:eastAsia="Times New Roman" w:hAnsi="Times New Roman" w:cs="Times New Roman"/>
          <w:bCs/>
          <w:sz w:val="24"/>
          <w:szCs w:val="24"/>
        </w:rPr>
        <w:t>със срок на валидност най-малко 6</w:t>
      </w:r>
      <w:r>
        <w:rPr>
          <w:rFonts w:ascii="Times New Roman" w:eastAsia="Times New Roman" w:hAnsi="Times New Roman" w:cs="Times New Roman"/>
          <w:b/>
          <w:bCs/>
          <w:sz w:val="24"/>
          <w:szCs w:val="24"/>
        </w:rPr>
        <w:t>0 (шестдесет</w:t>
      </w:r>
      <w:r w:rsidRPr="009C40F6">
        <w:rPr>
          <w:rFonts w:ascii="Times New Roman" w:eastAsia="Times New Roman" w:hAnsi="Times New Roman" w:cs="Times New Roman"/>
          <w:b/>
          <w:bCs/>
          <w:sz w:val="24"/>
          <w:szCs w:val="24"/>
          <w:lang w:val="ru-RU"/>
        </w:rPr>
        <w:t>)</w:t>
      </w:r>
      <w:r>
        <w:rPr>
          <w:rFonts w:ascii="Times New Roman" w:eastAsia="Times New Roman" w:hAnsi="Times New Roman" w:cs="Times New Roman"/>
          <w:b/>
          <w:bCs/>
          <w:sz w:val="24"/>
          <w:szCs w:val="24"/>
        </w:rPr>
        <w:t xml:space="preserve"> дни</w:t>
      </w:r>
      <w:r>
        <w:rPr>
          <w:rFonts w:ascii="Times New Roman" w:eastAsia="Times New Roman" w:hAnsi="Times New Roman" w:cs="Times New Roman"/>
          <w:sz w:val="24"/>
          <w:szCs w:val="24"/>
        </w:rPr>
        <w:t xml:space="preserve"> след изтичане срока на договора</w:t>
      </w:r>
      <w:r>
        <w:rPr>
          <w:rFonts w:ascii="Times New Roman" w:eastAsia="Times New Roman" w:hAnsi="Times New Roman" w:cs="Times New Roman"/>
          <w:bCs/>
          <w:sz w:val="24"/>
          <w:szCs w:val="24"/>
        </w:rPr>
        <w:t xml:space="preserve">. Банковата гаранция трябва да е  неотменяема, безусловна и изискуема при първо поискване, в което </w:t>
      </w:r>
      <w:r>
        <w:rPr>
          <w:rFonts w:ascii="Times New Roman" w:eastAsia="Times New Roman" w:hAnsi="Times New Roman" w:cs="Times New Roman"/>
          <w:b/>
          <w:sz w:val="24"/>
          <w:szCs w:val="24"/>
        </w:rPr>
        <w:t xml:space="preserve">ВЪЗЛОЖИТЕЛЯТ </w:t>
      </w:r>
      <w:r>
        <w:rPr>
          <w:rFonts w:ascii="Times New Roman" w:eastAsia="Times New Roman" w:hAnsi="Times New Roman" w:cs="Times New Roman"/>
          <w:sz w:val="24"/>
          <w:szCs w:val="24"/>
        </w:rPr>
        <w:t>заяви, че</w:t>
      </w:r>
      <w:r>
        <w:rPr>
          <w:rFonts w:ascii="Times New Roman" w:eastAsia="Times New Roman" w:hAnsi="Times New Roman" w:cs="Times New Roman"/>
          <w:b/>
          <w:sz w:val="24"/>
          <w:szCs w:val="24"/>
        </w:rPr>
        <w:t xml:space="preserve"> ИЗПЪЛНИТЕЛЯТ </w:t>
      </w:r>
      <w:r>
        <w:rPr>
          <w:rFonts w:ascii="Times New Roman" w:eastAsia="Times New Roman" w:hAnsi="Times New Roman" w:cs="Times New Roman"/>
          <w:sz w:val="24"/>
          <w:szCs w:val="24"/>
        </w:rPr>
        <w:t>не е изпълнил задълженията си и/или ги е изпълнил неточно</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Банката е длъжна да преведе претендирана</w:t>
      </w:r>
      <w:r w:rsidR="00FA119C">
        <w:rPr>
          <w:rFonts w:ascii="Times New Roman" w:eastAsia="Times New Roman" w:hAnsi="Times New Roman" w:cs="Times New Roman"/>
          <w:sz w:val="24"/>
          <w:szCs w:val="24"/>
        </w:rPr>
        <w:t>та сума на Възложителя.</w:t>
      </w:r>
    </w:p>
    <w:p w:rsidR="007B7E00" w:rsidRDefault="007B7E00" w:rsidP="00FA119C">
      <w:pPr>
        <w:spacing w:after="0" w:line="100" w:lineRule="atLeast"/>
        <w:ind w:left="567"/>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ab/>
      </w:r>
      <w:r>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парична</w:t>
      </w:r>
      <w:r w:rsidR="00FA119C">
        <w:rPr>
          <w:rFonts w:ascii="Times New Roman" w:eastAsia="Times New Roman" w:hAnsi="Times New Roman" w:cs="Times New Roman"/>
          <w:bCs/>
          <w:sz w:val="24"/>
          <w:szCs w:val="24"/>
        </w:rPr>
        <w:t>та</w:t>
      </w:r>
      <w:r>
        <w:rPr>
          <w:rFonts w:ascii="Times New Roman" w:eastAsia="Times New Roman" w:hAnsi="Times New Roman" w:cs="Times New Roman"/>
          <w:bCs/>
          <w:sz w:val="24"/>
          <w:szCs w:val="24"/>
        </w:rPr>
        <w:t xml:space="preserve"> сума, която се внася по следната банкова сметка на</w:t>
      </w:r>
      <w:r>
        <w:rPr>
          <w:rFonts w:ascii="Times New Roman" w:eastAsia="Times New Roman" w:hAnsi="Times New Roman" w:cs="Times New Roman"/>
          <w:b/>
          <w:bCs/>
          <w:sz w:val="24"/>
          <w:szCs w:val="24"/>
        </w:rPr>
        <w:t xml:space="preserve"> ВЪЗЛОЖИТЕЛЯ</w:t>
      </w:r>
      <w:r w:rsidRPr="00FA119C">
        <w:rPr>
          <w:rFonts w:ascii="Times New Roman" w:eastAsia="Times New Roman" w:hAnsi="Times New Roman" w:cs="Times New Roman"/>
          <w:b/>
          <w:bCs/>
          <w:color w:val="0070C0"/>
          <w:sz w:val="24"/>
          <w:szCs w:val="24"/>
        </w:rPr>
        <w:t>:</w:t>
      </w:r>
      <w:r w:rsidR="00FA119C">
        <w:rPr>
          <w:rFonts w:ascii="Times New Roman" w:eastAsia="Times New Roman" w:hAnsi="Times New Roman" w:cs="Times New Roman"/>
          <w:b/>
          <w:bCs/>
          <w:sz w:val="24"/>
          <w:szCs w:val="24"/>
        </w:rPr>
        <w:t xml:space="preserve">       </w:t>
      </w:r>
      <w:r w:rsidR="00FA119C" w:rsidRPr="00FA119C">
        <w:rPr>
          <w:rFonts w:ascii="Times New Roman" w:eastAsia="Times New Roman" w:hAnsi="Times New Roman" w:cs="Times New Roman"/>
          <w:bCs/>
          <w:sz w:val="24"/>
          <w:szCs w:val="24"/>
        </w:rPr>
        <w:t>Б</w:t>
      </w:r>
      <w:r w:rsidR="00FA119C">
        <w:rPr>
          <w:rFonts w:ascii="Times New Roman" w:eastAsia="Times New Roman" w:hAnsi="Times New Roman" w:cs="Times New Roman"/>
          <w:sz w:val="24"/>
          <w:szCs w:val="24"/>
        </w:rPr>
        <w:t>анка:</w:t>
      </w:r>
    </w:p>
    <w:p w:rsidR="007B7E00" w:rsidRDefault="007B7E00" w:rsidP="007B7E00">
      <w:pPr>
        <w:spacing w:after="0" w:line="100" w:lineRule="atLeast"/>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Банков код  </w:t>
      </w:r>
      <w:r>
        <w:rPr>
          <w:rFonts w:ascii="Times New Roman" w:eastAsia="Times New Roman" w:hAnsi="Times New Roman" w:cs="Times New Roman"/>
          <w:b/>
          <w:bCs/>
          <w:sz w:val="24"/>
          <w:szCs w:val="24"/>
        </w:rPr>
        <w:t>BIC</w:t>
      </w:r>
      <w:r>
        <w:rPr>
          <w:rFonts w:ascii="Times New Roman" w:eastAsia="Times New Roman" w:hAnsi="Times New Roman" w:cs="Times New Roman"/>
          <w:sz w:val="24"/>
          <w:szCs w:val="24"/>
        </w:rPr>
        <w:t xml:space="preserve">: </w:t>
      </w:r>
    </w:p>
    <w:p w:rsidR="007B7E00" w:rsidRPr="009C40F6" w:rsidRDefault="007B7E00" w:rsidP="007B7E00">
      <w:pPr>
        <w:spacing w:after="0" w:line="100" w:lineRule="atLeast"/>
        <w:ind w:firstLine="567"/>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Банкова сметка </w:t>
      </w:r>
      <w:r>
        <w:rPr>
          <w:rFonts w:ascii="Times New Roman" w:eastAsia="Times New Roman" w:hAnsi="Times New Roman" w:cs="Times New Roman"/>
          <w:b/>
          <w:bCs/>
          <w:sz w:val="24"/>
          <w:szCs w:val="24"/>
        </w:rPr>
        <w:t>IBAN</w:t>
      </w:r>
      <w:r>
        <w:rPr>
          <w:rFonts w:ascii="Times New Roman" w:eastAsia="Times New Roman" w:hAnsi="Times New Roman" w:cs="Times New Roman"/>
          <w:sz w:val="24"/>
          <w:szCs w:val="24"/>
        </w:rPr>
        <w:t>:</w:t>
      </w:r>
      <w:r>
        <w:rPr>
          <w:rFonts w:ascii="Times New Roman" w:eastAsia="Times New Roman" w:hAnsi="Times New Roman" w:cs="Times New Roman"/>
          <w:b/>
          <w:bCs/>
          <w:sz w:val="24"/>
          <w:szCs w:val="24"/>
        </w:rPr>
        <w:t xml:space="preserve"> </w:t>
      </w:r>
    </w:p>
    <w:p w:rsidR="007B7E00" w:rsidRPr="009C40F6" w:rsidRDefault="007B7E00" w:rsidP="007B7E00">
      <w:pPr>
        <w:spacing w:after="0" w:line="100" w:lineRule="atLeast"/>
        <w:ind w:firstLine="567"/>
        <w:jc w:val="both"/>
        <w:rPr>
          <w:rFonts w:ascii="Times New Roman" w:eastAsia="Times New Roman" w:hAnsi="Times New Roman" w:cs="Times New Roman"/>
          <w:sz w:val="24"/>
          <w:szCs w:val="24"/>
          <w:lang w:val="ru-RU"/>
        </w:rPr>
      </w:pPr>
    </w:p>
    <w:p w:rsidR="007B7E00" w:rsidRPr="00496040" w:rsidRDefault="007B7E00" w:rsidP="007B7E00">
      <w:pPr>
        <w:pStyle w:val="12"/>
        <w:numPr>
          <w:ilvl w:val="0"/>
          <w:numId w:val="5"/>
        </w:numPr>
        <w:spacing w:after="0" w:line="100" w:lineRule="atLeast"/>
        <w:ind w:left="142" w:firstLine="425"/>
        <w:jc w:val="both"/>
        <w:rPr>
          <w:rFonts w:ascii="Times New Roman" w:eastAsia="Times New Roman" w:hAnsi="Times New Roman" w:cs="Times New Roman"/>
          <w:bCs/>
          <w:sz w:val="24"/>
          <w:szCs w:val="24"/>
        </w:rPr>
      </w:pPr>
      <w:r w:rsidRPr="00496040">
        <w:rPr>
          <w:rFonts w:ascii="Times New Roman" w:eastAsia="Times New Roman" w:hAnsi="Times New Roman" w:cs="Times New Roman"/>
          <w:bCs/>
          <w:sz w:val="24"/>
          <w:szCs w:val="24"/>
        </w:rPr>
        <w:t>Застраховка за обезпечава изпълнението чрез покритие на отговорността на изпълнителя със срок на валидност минимум 60</w:t>
      </w:r>
      <w:r w:rsidRPr="009C40F6">
        <w:rPr>
          <w:rFonts w:ascii="Times New Roman" w:eastAsia="Times New Roman" w:hAnsi="Times New Roman" w:cs="Times New Roman"/>
          <w:bCs/>
          <w:sz w:val="24"/>
          <w:szCs w:val="24"/>
          <w:lang w:val="ru-RU"/>
        </w:rPr>
        <w:t>(</w:t>
      </w:r>
      <w:r w:rsidRPr="00496040">
        <w:rPr>
          <w:rFonts w:ascii="Times New Roman" w:eastAsia="Times New Roman" w:hAnsi="Times New Roman" w:cs="Times New Roman"/>
          <w:bCs/>
          <w:sz w:val="24"/>
          <w:szCs w:val="24"/>
        </w:rPr>
        <w:t>шестдесет</w:t>
      </w:r>
      <w:r w:rsidRPr="009C40F6">
        <w:rPr>
          <w:rFonts w:ascii="Times New Roman" w:eastAsia="Times New Roman" w:hAnsi="Times New Roman" w:cs="Times New Roman"/>
          <w:bCs/>
          <w:sz w:val="24"/>
          <w:szCs w:val="24"/>
          <w:lang w:val="ru-RU"/>
        </w:rPr>
        <w:t>)</w:t>
      </w:r>
      <w:r w:rsidRPr="00496040">
        <w:rPr>
          <w:rFonts w:ascii="Times New Roman" w:eastAsia="Times New Roman" w:hAnsi="Times New Roman" w:cs="Times New Roman"/>
          <w:bCs/>
          <w:sz w:val="24"/>
          <w:szCs w:val="24"/>
        </w:rPr>
        <w:t xml:space="preserve"> дни след изтичане на срока на договора и</w:t>
      </w:r>
      <w:r w:rsidRPr="00496040">
        <w:rPr>
          <w:rFonts w:ascii="Times New Roman" w:eastAsia="Times New Roman" w:hAnsi="Times New Roman" w:cs="Times New Roman"/>
          <w:sz w:val="24"/>
          <w:szCs w:val="24"/>
        </w:rPr>
        <w:t xml:space="preserve"> Възложителят следва да бъде посочен като трето ползващо се лице по тази застраховка. Застраховката следва да покрива отговорността на Изпълнителя при пълно или частично неизпълнение на договора и не може да бъде използвана за обезпечение на неговата отговорност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w:t>
      </w:r>
      <w:r w:rsidRPr="00496040">
        <w:rPr>
          <w:rFonts w:ascii="Times New Roman" w:eastAsia="Times New Roman" w:hAnsi="Times New Roman" w:cs="Times New Roman"/>
          <w:spacing w:val="1"/>
          <w:sz w:val="24"/>
          <w:szCs w:val="24"/>
        </w:rPr>
        <w:t xml:space="preserve"> ИЗПЪЛНИТЕЛЯТ предава на ВЪЗЛОЖИТЕЛЯ оригинален екземпляр на [застрахователна полица], [издадена в полза на ВЪЗЛОЖИТЕЛЯ] / [в която ВЪЗЛОЖИТЕЛЯТ е посочен като трето ползващо се лице (бенефициер).</w:t>
      </w:r>
    </w:p>
    <w:p w:rsidR="007B7E00" w:rsidRDefault="007B7E00" w:rsidP="007B7E00">
      <w:pPr>
        <w:pStyle w:val="12"/>
        <w:spacing w:after="0" w:line="100" w:lineRule="atLeast"/>
        <w:ind w:left="1080"/>
        <w:jc w:val="both"/>
        <w:rPr>
          <w:rFonts w:ascii="Times New Roman" w:eastAsia="Times New Roman" w:hAnsi="Times New Roman" w:cs="Times New Roman"/>
          <w:bCs/>
          <w:sz w:val="24"/>
          <w:szCs w:val="24"/>
        </w:rPr>
      </w:pPr>
    </w:p>
    <w:p w:rsidR="007B7E00" w:rsidRDefault="008F1C6C" w:rsidP="007B7E00">
      <w:pPr>
        <w:spacing w:after="0" w:line="100" w:lineRule="atLeast"/>
        <w:ind w:firstLine="708"/>
        <w:jc w:val="both"/>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Чл. 17</w:t>
      </w:r>
      <w:r w:rsidR="007B7E00">
        <w:rPr>
          <w:rFonts w:ascii="Times New Roman" w:eastAsia="Times New Roman" w:hAnsi="Times New Roman" w:cs="Times New Roman"/>
          <w:b/>
          <w:sz w:val="24"/>
          <w:szCs w:val="24"/>
        </w:rPr>
        <w:t>.</w:t>
      </w:r>
      <w:r w:rsidR="007B7E00">
        <w:rPr>
          <w:rFonts w:ascii="Times New Roman" w:eastAsia="Times New Roman" w:hAnsi="Times New Roman" w:cs="Times New Roman"/>
          <w:sz w:val="24"/>
          <w:szCs w:val="24"/>
        </w:rPr>
        <w:t xml:space="preserve"> </w:t>
      </w:r>
      <w:r w:rsidR="007B7E00">
        <w:rPr>
          <w:rFonts w:ascii="Times New Roman" w:eastAsia="Times New Roman" w:hAnsi="Times New Roman" w:cs="Times New Roman"/>
          <w:bCs/>
          <w:sz w:val="24"/>
          <w:szCs w:val="24"/>
        </w:rPr>
        <w:t>Банковата гаранция става изискуема</w:t>
      </w:r>
      <w:r w:rsidR="00496040">
        <w:rPr>
          <w:rFonts w:ascii="Times New Roman" w:eastAsia="Times New Roman" w:hAnsi="Times New Roman" w:cs="Times New Roman"/>
          <w:bCs/>
          <w:sz w:val="24"/>
          <w:szCs w:val="24"/>
        </w:rPr>
        <w:t xml:space="preserve"> </w:t>
      </w:r>
      <w:r w:rsidR="007B7E00">
        <w:rPr>
          <w:rFonts w:ascii="Times New Roman" w:eastAsia="Times New Roman" w:hAnsi="Times New Roman" w:cs="Times New Roman"/>
          <w:b/>
          <w:bCs/>
          <w:sz w:val="24"/>
          <w:szCs w:val="24"/>
        </w:rPr>
        <w:t>ВЪЗЛОЖИТЕЛЯТ</w:t>
      </w:r>
      <w:r w:rsidR="007B7E00">
        <w:rPr>
          <w:rFonts w:ascii="Times New Roman" w:eastAsia="Times New Roman" w:hAnsi="Times New Roman" w:cs="Times New Roman"/>
          <w:bCs/>
          <w:sz w:val="24"/>
          <w:szCs w:val="24"/>
        </w:rPr>
        <w:t xml:space="preserve"> задържа внесената парична сума, или предявява претенции към застрахователя, когато </w:t>
      </w:r>
      <w:r w:rsidR="007B7E00">
        <w:rPr>
          <w:rFonts w:ascii="Times New Roman" w:eastAsia="Times New Roman" w:hAnsi="Times New Roman" w:cs="Times New Roman"/>
          <w:b/>
          <w:bCs/>
          <w:sz w:val="24"/>
          <w:szCs w:val="24"/>
        </w:rPr>
        <w:t>ИЗПЪЛНИТЕЛЯТ</w:t>
      </w:r>
      <w:r w:rsidR="007B7E00">
        <w:rPr>
          <w:rFonts w:ascii="Times New Roman" w:eastAsia="Times New Roman" w:hAnsi="Times New Roman" w:cs="Times New Roman"/>
          <w:bCs/>
          <w:sz w:val="24"/>
          <w:szCs w:val="24"/>
        </w:rPr>
        <w:t xml:space="preserve"> не е изпълнил задълженията си и/или ги е изпълнил неточно. </w:t>
      </w:r>
      <w:r w:rsidR="007B7E00">
        <w:rPr>
          <w:rFonts w:ascii="Times New Roman" w:eastAsia="Times New Roman" w:hAnsi="Times New Roman" w:cs="Times New Roman"/>
          <w:b/>
          <w:bCs/>
          <w:sz w:val="24"/>
          <w:szCs w:val="24"/>
        </w:rPr>
        <w:t>ВЪЗЛОЖИТЕЛЯТ</w:t>
      </w:r>
      <w:r w:rsidR="007B7E00">
        <w:rPr>
          <w:rFonts w:ascii="Times New Roman" w:eastAsia="Times New Roman" w:hAnsi="Times New Roman" w:cs="Times New Roman"/>
          <w:bCs/>
          <w:sz w:val="24"/>
          <w:szCs w:val="24"/>
        </w:rPr>
        <w:t xml:space="preserve"> има право да усвои такава част от гаранцията, независимо от формата й, която покрива отговорността на </w:t>
      </w:r>
      <w:r w:rsidR="007B7E00">
        <w:rPr>
          <w:rFonts w:ascii="Times New Roman" w:eastAsia="Times New Roman" w:hAnsi="Times New Roman" w:cs="Times New Roman"/>
          <w:b/>
          <w:bCs/>
          <w:sz w:val="24"/>
          <w:szCs w:val="24"/>
        </w:rPr>
        <w:t>ИЗПЪЛНИТЕЛЯ</w:t>
      </w:r>
      <w:r w:rsidR="007B7E00">
        <w:rPr>
          <w:rFonts w:ascii="Times New Roman" w:eastAsia="Times New Roman" w:hAnsi="Times New Roman" w:cs="Times New Roman"/>
          <w:bCs/>
          <w:sz w:val="24"/>
          <w:szCs w:val="24"/>
        </w:rPr>
        <w:t xml:space="preserve"> от неизпълнението или неточното изпълнение. От гаранцията могат да се усвоят суми за неустойки и обезщетения.</w:t>
      </w:r>
    </w:p>
    <w:p w:rsidR="007B7E00" w:rsidRDefault="008F1C6C" w:rsidP="007B7E00">
      <w:pPr>
        <w:shd w:val="clear" w:color="auto" w:fill="FFFFFF"/>
        <w:tabs>
          <w:tab w:val="left" w:pos="-180"/>
        </w:tabs>
        <w:spacing w:after="0" w:line="100" w:lineRule="atLeast"/>
        <w:jc w:val="both"/>
        <w:rPr>
          <w:rFonts w:ascii="Times New Roman" w:eastAsia="Times New Roman" w:hAnsi="Times New Roman" w:cs="Times New Roman"/>
          <w:b/>
          <w:color w:val="000000"/>
          <w:spacing w:val="-2"/>
          <w:sz w:val="24"/>
          <w:szCs w:val="24"/>
        </w:rPr>
      </w:pPr>
      <w:r>
        <w:rPr>
          <w:rFonts w:ascii="Times New Roman" w:eastAsia="Times New Roman" w:hAnsi="Times New Roman" w:cs="Times New Roman"/>
          <w:b/>
          <w:bCs/>
          <w:sz w:val="24"/>
          <w:szCs w:val="24"/>
        </w:rPr>
        <w:tab/>
        <w:t>Чл. 18</w:t>
      </w:r>
      <w:r w:rsidR="007B7E00">
        <w:rPr>
          <w:rFonts w:ascii="Times New Roman" w:eastAsia="Times New Roman" w:hAnsi="Times New Roman" w:cs="Times New Roman"/>
          <w:b/>
          <w:bCs/>
          <w:sz w:val="24"/>
          <w:szCs w:val="24"/>
        </w:rPr>
        <w:t>.</w:t>
      </w:r>
      <w:r w:rsidR="007B7E00">
        <w:rPr>
          <w:rFonts w:ascii="Times New Roman" w:eastAsia="Times New Roman" w:hAnsi="Times New Roman" w:cs="Times New Roman"/>
          <w:b/>
          <w:color w:val="000000"/>
          <w:spacing w:val="-2"/>
          <w:sz w:val="24"/>
          <w:szCs w:val="24"/>
        </w:rPr>
        <w:t xml:space="preserve"> (1)</w:t>
      </w:r>
      <w:r w:rsidR="007B7E00">
        <w:rPr>
          <w:rFonts w:ascii="Times New Roman" w:eastAsia="Times New Roman" w:hAnsi="Times New Roman" w:cs="Times New Roman"/>
          <w:color w:val="000000"/>
          <w:spacing w:val="-2"/>
          <w:sz w:val="24"/>
          <w:szCs w:val="24"/>
        </w:rPr>
        <w:t xml:space="preserve"> </w:t>
      </w:r>
      <w:r w:rsidR="007B7E00">
        <w:rPr>
          <w:rFonts w:ascii="Times New Roman" w:eastAsia="Times New Roman" w:hAnsi="Times New Roman" w:cs="Times New Roman"/>
          <w:bCs/>
          <w:sz w:val="24"/>
          <w:szCs w:val="24"/>
        </w:rPr>
        <w:t xml:space="preserve"> Възложителят освобождава гаранцията за изпълнение в срок от </w:t>
      </w:r>
      <w:r w:rsidR="007B7E00" w:rsidRPr="00DA0D94">
        <w:rPr>
          <w:rFonts w:ascii="Times New Roman" w:eastAsia="Times New Roman" w:hAnsi="Times New Roman" w:cs="Times New Roman"/>
          <w:bCs/>
          <w:sz w:val="24"/>
          <w:szCs w:val="24"/>
        </w:rPr>
        <w:t xml:space="preserve">60 (шестдесет) дни </w:t>
      </w:r>
      <w:r w:rsidR="007B7E00">
        <w:rPr>
          <w:rFonts w:ascii="Times New Roman" w:eastAsia="Times New Roman" w:hAnsi="Times New Roman" w:cs="Times New Roman"/>
          <w:bCs/>
          <w:sz w:val="24"/>
          <w:szCs w:val="24"/>
        </w:rPr>
        <w:t xml:space="preserve">след изтичане срока на договора или от последното плащане по него при липса на претенции към изпълнението. При освобождаване на гаранцията за изпълнение на </w:t>
      </w:r>
      <w:r w:rsidR="007B7E00">
        <w:rPr>
          <w:rFonts w:ascii="Times New Roman" w:eastAsia="Times New Roman" w:hAnsi="Times New Roman" w:cs="Times New Roman"/>
          <w:b/>
          <w:bCs/>
          <w:sz w:val="24"/>
          <w:szCs w:val="24"/>
        </w:rPr>
        <w:t>ИЗПЪЛНИТЕЛЯ</w:t>
      </w:r>
      <w:r w:rsidR="007B7E00">
        <w:rPr>
          <w:rFonts w:ascii="Times New Roman" w:eastAsia="Times New Roman" w:hAnsi="Times New Roman" w:cs="Times New Roman"/>
          <w:bCs/>
          <w:sz w:val="24"/>
          <w:szCs w:val="24"/>
        </w:rPr>
        <w:t xml:space="preserve"> не се дължат лихви.</w:t>
      </w:r>
    </w:p>
    <w:p w:rsidR="007B7E00" w:rsidRDefault="007B7E00" w:rsidP="007B7E00">
      <w:pPr>
        <w:shd w:val="clear" w:color="auto" w:fill="FFFFFF"/>
        <w:tabs>
          <w:tab w:val="left" w:pos="-180"/>
        </w:tabs>
        <w:spacing w:after="0" w:line="100" w:lineRule="atLeast"/>
        <w:jc w:val="both"/>
        <w:rPr>
          <w:rFonts w:ascii="Times New Roman" w:eastAsia="Times New Roman" w:hAnsi="Times New Roman" w:cs="Times New Roman"/>
          <w:b/>
          <w:color w:val="000000"/>
          <w:spacing w:val="-2"/>
          <w:sz w:val="24"/>
          <w:szCs w:val="24"/>
        </w:rPr>
      </w:pPr>
      <w:r>
        <w:rPr>
          <w:rFonts w:ascii="Times New Roman" w:eastAsia="Times New Roman" w:hAnsi="Times New Roman" w:cs="Times New Roman"/>
          <w:b/>
          <w:color w:val="000000"/>
          <w:spacing w:val="-2"/>
          <w:sz w:val="24"/>
          <w:szCs w:val="24"/>
        </w:rPr>
        <w:tab/>
        <w:t xml:space="preserve"> (2)</w:t>
      </w:r>
      <w:r>
        <w:rPr>
          <w:rFonts w:ascii="Times New Roman" w:eastAsia="Times New Roman" w:hAnsi="Times New Roman" w:cs="Times New Roman"/>
          <w:color w:val="000000"/>
          <w:spacing w:val="-2"/>
          <w:sz w:val="24"/>
          <w:szCs w:val="24"/>
        </w:rPr>
        <w:t xml:space="preserve"> Освобождаването на Гаранцията за изпълнение се извършва, както следва:</w:t>
      </w:r>
    </w:p>
    <w:p w:rsidR="007B7E00" w:rsidRDefault="007B7E00" w:rsidP="007B7E00">
      <w:pPr>
        <w:shd w:val="clear" w:color="auto" w:fill="FFFFFF"/>
        <w:tabs>
          <w:tab w:val="left" w:pos="-180"/>
        </w:tabs>
        <w:spacing w:after="0" w:line="100" w:lineRule="atLeast"/>
        <w:ind w:firstLine="709"/>
        <w:jc w:val="both"/>
        <w:rPr>
          <w:rFonts w:ascii="Times New Roman" w:eastAsia="Times New Roman" w:hAnsi="Times New Roman" w:cs="Times New Roman"/>
          <w:b/>
          <w:color w:val="000000"/>
          <w:spacing w:val="-2"/>
          <w:sz w:val="24"/>
          <w:szCs w:val="24"/>
        </w:rPr>
      </w:pPr>
      <w:r>
        <w:rPr>
          <w:rFonts w:ascii="Times New Roman" w:eastAsia="Times New Roman" w:hAnsi="Times New Roman" w:cs="Times New Roman"/>
          <w:b/>
          <w:color w:val="000000"/>
          <w:spacing w:val="-2"/>
          <w:sz w:val="24"/>
          <w:szCs w:val="24"/>
        </w:rPr>
        <w:t>1.</w:t>
      </w:r>
      <w:r>
        <w:rPr>
          <w:rFonts w:ascii="Times New Roman" w:eastAsia="Times New Roman" w:hAnsi="Times New Roman" w:cs="Times New Roman"/>
          <w:color w:val="000000"/>
          <w:spacing w:val="-2"/>
          <w:sz w:val="24"/>
          <w:szCs w:val="24"/>
        </w:rPr>
        <w:t xml:space="preserve"> когато е във формата на парична сума – чрез превеждане на сумата по банковата сметка на ИЗПЪЛНИТЕЛЯ, посочена от него; </w:t>
      </w:r>
    </w:p>
    <w:p w:rsidR="007B7E00" w:rsidRDefault="007B7E00" w:rsidP="007B7E00">
      <w:pPr>
        <w:shd w:val="clear" w:color="auto" w:fill="FFFFFF"/>
        <w:tabs>
          <w:tab w:val="left" w:pos="-180"/>
        </w:tabs>
        <w:spacing w:after="0" w:line="100" w:lineRule="atLeast"/>
        <w:ind w:firstLine="709"/>
        <w:jc w:val="both"/>
        <w:rPr>
          <w:rFonts w:ascii="Times New Roman" w:eastAsia="Times New Roman" w:hAnsi="Times New Roman" w:cs="Times New Roman"/>
          <w:b/>
          <w:color w:val="000000"/>
          <w:spacing w:val="-2"/>
          <w:sz w:val="24"/>
          <w:szCs w:val="24"/>
        </w:rPr>
      </w:pPr>
      <w:r>
        <w:rPr>
          <w:rFonts w:ascii="Times New Roman" w:eastAsia="Times New Roman" w:hAnsi="Times New Roman" w:cs="Times New Roman"/>
          <w:b/>
          <w:color w:val="000000"/>
          <w:spacing w:val="-2"/>
          <w:sz w:val="24"/>
          <w:szCs w:val="24"/>
        </w:rPr>
        <w:t>2.</w:t>
      </w:r>
      <w:r>
        <w:rPr>
          <w:rFonts w:ascii="Times New Roman" w:eastAsia="Times New Roman" w:hAnsi="Times New Roman" w:cs="Times New Roman"/>
          <w:color w:val="000000"/>
          <w:spacing w:val="-2"/>
          <w:sz w:val="24"/>
          <w:szCs w:val="24"/>
        </w:rPr>
        <w:t xml:space="preserve"> когато е във формата на банкова гаранция – чрез връщане на нейния оригинал на представител на ИЗПЪЛНИТЕЛЯ или упълномощено от него лице;</w:t>
      </w:r>
    </w:p>
    <w:p w:rsidR="007B7E00" w:rsidRPr="00E2260D" w:rsidRDefault="007B7E00" w:rsidP="007B7E00">
      <w:pPr>
        <w:shd w:val="clear" w:color="auto" w:fill="FFFFFF"/>
        <w:tabs>
          <w:tab w:val="left" w:pos="-180"/>
        </w:tabs>
        <w:spacing w:after="0" w:line="100" w:lineRule="atLeast"/>
        <w:ind w:firstLine="709"/>
        <w:jc w:val="both"/>
        <w:rPr>
          <w:rFonts w:ascii="Times New Roman" w:eastAsia="Times New Roman" w:hAnsi="Times New Roman" w:cs="Times New Roman"/>
          <w:spacing w:val="-2"/>
          <w:sz w:val="24"/>
          <w:szCs w:val="24"/>
        </w:rPr>
      </w:pPr>
      <w:r w:rsidRPr="00E2260D">
        <w:rPr>
          <w:rFonts w:ascii="Times New Roman" w:eastAsia="Times New Roman" w:hAnsi="Times New Roman" w:cs="Times New Roman"/>
          <w:b/>
          <w:spacing w:val="-2"/>
          <w:sz w:val="24"/>
          <w:szCs w:val="24"/>
        </w:rPr>
        <w:t>3.</w:t>
      </w:r>
      <w:r w:rsidRPr="00E2260D">
        <w:rPr>
          <w:rFonts w:ascii="Times New Roman" w:eastAsia="Times New Roman" w:hAnsi="Times New Roman" w:cs="Times New Roman"/>
          <w:spacing w:val="-2"/>
          <w:sz w:val="24"/>
          <w:szCs w:val="24"/>
        </w:rPr>
        <w:t xml:space="preserve"> когато е във формата на застраховка – чрез връщане на оригинала на </w:t>
      </w:r>
      <w:r w:rsidRPr="00E2260D">
        <w:rPr>
          <w:rFonts w:ascii="Times New Roman" w:eastAsia="Times New Roman" w:hAnsi="Times New Roman" w:cs="Times New Roman"/>
          <w:spacing w:val="1"/>
          <w:sz w:val="24"/>
          <w:szCs w:val="24"/>
        </w:rPr>
        <w:t xml:space="preserve">застрахователната полица/застрахователния сертификат </w:t>
      </w:r>
      <w:r w:rsidRPr="00E2260D">
        <w:rPr>
          <w:rFonts w:ascii="Times New Roman" w:eastAsia="Times New Roman" w:hAnsi="Times New Roman" w:cs="Times New Roman"/>
          <w:spacing w:val="-2"/>
          <w:sz w:val="24"/>
          <w:szCs w:val="24"/>
        </w:rPr>
        <w:t>на представител на ИЗПЪЛНИТЕЛЯ или упълномощено от него лице.</w:t>
      </w:r>
    </w:p>
    <w:p w:rsidR="007B7E00" w:rsidRDefault="007B7E00" w:rsidP="007B7E00">
      <w:pPr>
        <w:shd w:val="clear" w:color="auto" w:fill="FFFFFF"/>
        <w:tabs>
          <w:tab w:val="left" w:pos="-180"/>
        </w:tabs>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color w:val="000000"/>
          <w:spacing w:val="-2"/>
          <w:sz w:val="24"/>
          <w:szCs w:val="24"/>
        </w:rPr>
        <w:tab/>
      </w:r>
    </w:p>
    <w:p w:rsidR="007B7E00" w:rsidRDefault="007B7E00" w:rsidP="007B7E00">
      <w:pPr>
        <w:spacing w:after="0" w:line="100" w:lineRule="atLeast"/>
        <w:jc w:val="both"/>
        <w:rPr>
          <w:rFonts w:ascii="Times New Roman" w:eastAsia="Times New Roman" w:hAnsi="Times New Roman" w:cs="Times New Roman"/>
          <w:bCs/>
          <w:sz w:val="24"/>
          <w:szCs w:val="24"/>
        </w:rPr>
      </w:pPr>
    </w:p>
    <w:p w:rsidR="007B7E00" w:rsidRDefault="007B7E00" w:rsidP="007B7E00">
      <w:pPr>
        <w:pStyle w:val="12"/>
        <w:numPr>
          <w:ilvl w:val="0"/>
          <w:numId w:val="1"/>
        </w:numPr>
        <w:spacing w:after="0" w:line="100" w:lineRule="atLeast"/>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ПРЕХВЪРЛЯНЕ НА СОБСТВЕНОСТТА И РИСКА</w:t>
      </w:r>
    </w:p>
    <w:p w:rsidR="007B7E00" w:rsidRDefault="007B7E00" w:rsidP="007B7E00">
      <w:pPr>
        <w:pStyle w:val="12"/>
        <w:spacing w:after="0" w:line="100" w:lineRule="atLeast"/>
        <w:ind w:left="1080"/>
        <w:rPr>
          <w:rFonts w:ascii="Times New Roman" w:eastAsia="Times New Roman" w:hAnsi="Times New Roman" w:cs="Times New Roman"/>
          <w:b/>
          <w:bCs/>
          <w:sz w:val="24"/>
          <w:szCs w:val="24"/>
        </w:rPr>
      </w:pPr>
    </w:p>
    <w:p w:rsidR="007B7E00" w:rsidRDefault="008F1C6C" w:rsidP="007B7E00">
      <w:p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t>Чл. 19</w:t>
      </w:r>
      <w:r w:rsidR="007B7E00">
        <w:rPr>
          <w:rFonts w:ascii="Times New Roman" w:eastAsia="Times New Roman" w:hAnsi="Times New Roman" w:cs="Times New Roman"/>
          <w:b/>
          <w:bCs/>
          <w:sz w:val="24"/>
          <w:szCs w:val="24"/>
        </w:rPr>
        <w:t xml:space="preserve">. </w:t>
      </w:r>
      <w:r w:rsidR="007B7E00">
        <w:rPr>
          <w:rFonts w:ascii="Times New Roman" w:eastAsia="Times New Roman" w:hAnsi="Times New Roman" w:cs="Times New Roman"/>
          <w:bCs/>
          <w:sz w:val="24"/>
          <w:szCs w:val="24"/>
        </w:rPr>
        <w:t>Прехвърлянето</w:t>
      </w:r>
      <w:r>
        <w:rPr>
          <w:rFonts w:ascii="Times New Roman" w:eastAsia="Times New Roman" w:hAnsi="Times New Roman" w:cs="Times New Roman"/>
          <w:bCs/>
          <w:sz w:val="24"/>
          <w:szCs w:val="24"/>
        </w:rPr>
        <w:t xml:space="preserve"> </w:t>
      </w:r>
      <w:r w:rsidR="007B7E00">
        <w:rPr>
          <w:rFonts w:ascii="Times New Roman" w:eastAsia="Times New Roman" w:hAnsi="Times New Roman" w:cs="Times New Roman"/>
          <w:bCs/>
          <w:sz w:val="24"/>
          <w:szCs w:val="24"/>
        </w:rPr>
        <w:t>на правото на собственост върху доставените количества електрическа енергия се осъществява в момента на постъпването на тези количества в мястото на доставка.</w:t>
      </w:r>
    </w:p>
    <w:p w:rsidR="007B7E00" w:rsidRDefault="008F1C6C" w:rsidP="007B7E00">
      <w:p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t>Чл. 20</w:t>
      </w:r>
      <w:r w:rsidR="007B7E00">
        <w:rPr>
          <w:rFonts w:ascii="Times New Roman" w:eastAsia="Times New Roman" w:hAnsi="Times New Roman" w:cs="Times New Roman"/>
          <w:b/>
          <w:bCs/>
          <w:sz w:val="24"/>
          <w:szCs w:val="24"/>
        </w:rPr>
        <w:t xml:space="preserve">. ИЗПЪЛНИТЕЛЯТ </w:t>
      </w:r>
      <w:r w:rsidR="007B7E00">
        <w:rPr>
          <w:rFonts w:ascii="Times New Roman" w:eastAsia="Times New Roman" w:hAnsi="Times New Roman" w:cs="Times New Roman"/>
          <w:bCs/>
          <w:sz w:val="24"/>
          <w:szCs w:val="24"/>
        </w:rPr>
        <w:t xml:space="preserve">поема всички разходи, свързани с доставянето на електрическата енергия и носи риска от недоставянето на договорените количества в </w:t>
      </w:r>
      <w:r w:rsidR="00050A06">
        <w:rPr>
          <w:rFonts w:ascii="Times New Roman" w:eastAsia="Times New Roman" w:hAnsi="Times New Roman" w:cs="Times New Roman"/>
          <w:bCs/>
          <w:sz w:val="24"/>
          <w:szCs w:val="24"/>
        </w:rPr>
        <w:t>обекта на доставка посочен</w:t>
      </w:r>
      <w:r w:rsidR="007B7E00">
        <w:rPr>
          <w:rFonts w:ascii="Times New Roman" w:eastAsia="Times New Roman" w:hAnsi="Times New Roman" w:cs="Times New Roman"/>
          <w:bCs/>
          <w:sz w:val="24"/>
          <w:szCs w:val="24"/>
        </w:rPr>
        <w:t xml:space="preserve"> в Техническата спецификация от документацията за участие в обществената поръчка </w:t>
      </w:r>
      <w:r w:rsidR="005E6FF9" w:rsidRPr="005E6FF9">
        <w:rPr>
          <w:rFonts w:ascii="Times New Roman" w:eastAsia="Times New Roman" w:hAnsi="Times New Roman" w:cs="Times New Roman"/>
          <w:bCs/>
          <w:sz w:val="24"/>
          <w:szCs w:val="24"/>
        </w:rPr>
        <w:t>и Предложение  на Изпълнителя</w:t>
      </w:r>
      <w:r>
        <w:rPr>
          <w:rFonts w:ascii="Times New Roman" w:eastAsia="Times New Roman" w:hAnsi="Times New Roman" w:cs="Times New Roman"/>
          <w:bCs/>
          <w:sz w:val="24"/>
          <w:szCs w:val="24"/>
        </w:rPr>
        <w:t xml:space="preserve"> </w:t>
      </w:r>
      <w:r w:rsidR="005E6FF9" w:rsidRPr="005E6FF9">
        <w:rPr>
          <w:rFonts w:ascii="Times New Roman" w:eastAsia="Times New Roman" w:hAnsi="Times New Roman" w:cs="Times New Roman"/>
          <w:bCs/>
          <w:sz w:val="24"/>
          <w:szCs w:val="24"/>
        </w:rPr>
        <w:t>– Приложение № 2</w:t>
      </w:r>
      <w:r w:rsidR="005E6FF9">
        <w:rPr>
          <w:rFonts w:ascii="Times New Roman" w:eastAsia="Times New Roman" w:hAnsi="Times New Roman" w:cs="Times New Roman"/>
          <w:bCs/>
          <w:sz w:val="24"/>
          <w:szCs w:val="24"/>
        </w:rPr>
        <w:t>, които са неразделна</w:t>
      </w:r>
      <w:r w:rsidR="007B7E00">
        <w:rPr>
          <w:rFonts w:ascii="Times New Roman" w:eastAsia="Times New Roman" w:hAnsi="Times New Roman" w:cs="Times New Roman"/>
          <w:bCs/>
          <w:sz w:val="24"/>
          <w:szCs w:val="24"/>
        </w:rPr>
        <w:t xml:space="preserve"> част от настоящия договор</w:t>
      </w:r>
      <w:r w:rsidR="007B7E00">
        <w:rPr>
          <w:rFonts w:ascii="Times New Roman" w:eastAsia="Times New Roman" w:hAnsi="Times New Roman" w:cs="Times New Roman"/>
          <w:b/>
          <w:bCs/>
          <w:sz w:val="24"/>
          <w:szCs w:val="24"/>
        </w:rPr>
        <w:t>.</w:t>
      </w:r>
    </w:p>
    <w:p w:rsidR="007B7E00" w:rsidRDefault="007B7E00" w:rsidP="007B7E00">
      <w:p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r>
    </w:p>
    <w:p w:rsidR="007B7E00" w:rsidRDefault="00E2260D" w:rsidP="006F229C">
      <w:pPr>
        <w:pStyle w:val="12"/>
        <w:numPr>
          <w:ilvl w:val="0"/>
          <w:numId w:val="1"/>
        </w:numPr>
        <w:spacing w:after="0" w:line="100" w:lineRule="atLeast"/>
        <w:ind w:left="0" w:firstLine="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007B7E00">
        <w:rPr>
          <w:rFonts w:ascii="Times New Roman" w:eastAsia="Times New Roman" w:hAnsi="Times New Roman" w:cs="Times New Roman"/>
          <w:b/>
          <w:bCs/>
          <w:sz w:val="24"/>
          <w:szCs w:val="24"/>
        </w:rPr>
        <w:t xml:space="preserve">ИЗМЕРВАНЕ, ОТЧИТАНЕ И ДОКУМЕНТИРАНЕ НА  </w:t>
      </w:r>
      <w:r>
        <w:rPr>
          <w:rFonts w:ascii="Times New Roman" w:eastAsia="Times New Roman" w:hAnsi="Times New Roman" w:cs="Times New Roman"/>
          <w:b/>
          <w:bCs/>
          <w:sz w:val="24"/>
          <w:szCs w:val="24"/>
        </w:rPr>
        <w:t xml:space="preserve">   </w:t>
      </w:r>
      <w:r w:rsidR="007B7E00">
        <w:rPr>
          <w:rFonts w:ascii="Times New Roman" w:eastAsia="Times New Roman" w:hAnsi="Times New Roman" w:cs="Times New Roman"/>
          <w:b/>
          <w:bCs/>
          <w:sz w:val="24"/>
          <w:szCs w:val="24"/>
        </w:rPr>
        <w:t>ДОСТАВЕНАТА ЕЛЕКТРИЧЕСКА ЕНЕРГИЯ</w:t>
      </w:r>
    </w:p>
    <w:p w:rsidR="007B7E00" w:rsidRDefault="007B7E00" w:rsidP="007B7E00">
      <w:pPr>
        <w:pStyle w:val="12"/>
        <w:spacing w:after="0" w:line="100" w:lineRule="atLeast"/>
        <w:ind w:left="1080"/>
        <w:rPr>
          <w:rFonts w:ascii="Times New Roman" w:eastAsia="Times New Roman" w:hAnsi="Times New Roman" w:cs="Times New Roman"/>
          <w:b/>
          <w:bCs/>
          <w:sz w:val="24"/>
          <w:szCs w:val="24"/>
        </w:rPr>
      </w:pPr>
    </w:p>
    <w:p w:rsidR="007B7E00" w:rsidRDefault="007B7E00" w:rsidP="007B7E00">
      <w:p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t>Чл. 2</w:t>
      </w:r>
      <w:r w:rsidR="00074C5A">
        <w:rPr>
          <w:rFonts w:ascii="Times New Roman" w:eastAsia="Times New Roman" w:hAnsi="Times New Roman" w:cs="Times New Roman"/>
          <w:b/>
          <w:bCs/>
          <w:sz w:val="24"/>
          <w:szCs w:val="24"/>
        </w:rPr>
        <w:t>1</w:t>
      </w:r>
      <w:r>
        <w:rPr>
          <w:rFonts w:ascii="Times New Roman" w:eastAsia="Times New Roman" w:hAnsi="Times New Roman" w:cs="Times New Roman"/>
          <w:b/>
          <w:bCs/>
          <w:sz w:val="24"/>
          <w:szCs w:val="24"/>
        </w:rPr>
        <w:t xml:space="preserve">. (1) </w:t>
      </w:r>
      <w:r>
        <w:rPr>
          <w:rFonts w:ascii="Times New Roman" w:eastAsia="Times New Roman" w:hAnsi="Times New Roman" w:cs="Times New Roman"/>
          <w:bCs/>
          <w:sz w:val="24"/>
          <w:szCs w:val="24"/>
        </w:rPr>
        <w:t>Измерването на доставяните количества електрическа енергия в мястото на доставка следва да бъде в съответствие с изискванията на ПТЕЕ и Правила за измерване на количеството електрическа енергия (ПИКЕЕ) и действащите правила за измерване на количеството електрическа енергия.</w:t>
      </w:r>
    </w:p>
    <w:p w:rsidR="007B7E00" w:rsidRDefault="007B7E00" w:rsidP="007B7E00">
      <w:p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t xml:space="preserve">(2) </w:t>
      </w:r>
      <w:r>
        <w:rPr>
          <w:rFonts w:ascii="Times New Roman" w:eastAsia="Times New Roman" w:hAnsi="Times New Roman" w:cs="Times New Roman"/>
          <w:bCs/>
          <w:sz w:val="24"/>
          <w:szCs w:val="24"/>
        </w:rPr>
        <w:t>Средствата за търговско измерване и тези за контролно измерване трябва да отговарят на съответните нормативно-технически документи по отношение на технически и метрологични изисквания и характеристики, описание и точност и не са за сметка на</w:t>
      </w:r>
      <w:r>
        <w:rPr>
          <w:rFonts w:ascii="Times New Roman" w:eastAsia="Times New Roman" w:hAnsi="Times New Roman" w:cs="Times New Roman"/>
          <w:b/>
          <w:bCs/>
          <w:sz w:val="24"/>
          <w:szCs w:val="24"/>
        </w:rPr>
        <w:t xml:space="preserve"> ВЪЗЛОЖИТЕЛЯ.</w:t>
      </w:r>
    </w:p>
    <w:p w:rsidR="007B7E00" w:rsidRDefault="00074C5A" w:rsidP="007B7E00">
      <w:p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t>Чл. 22</w:t>
      </w:r>
      <w:r w:rsidR="007B7E00">
        <w:rPr>
          <w:rFonts w:ascii="Times New Roman" w:eastAsia="Times New Roman" w:hAnsi="Times New Roman" w:cs="Times New Roman"/>
          <w:b/>
          <w:bCs/>
          <w:sz w:val="24"/>
          <w:szCs w:val="24"/>
        </w:rPr>
        <w:t xml:space="preserve">. </w:t>
      </w:r>
      <w:r w:rsidR="007B7E00">
        <w:rPr>
          <w:rFonts w:ascii="Times New Roman" w:eastAsia="Times New Roman" w:hAnsi="Times New Roman" w:cs="Times New Roman"/>
          <w:bCs/>
          <w:sz w:val="24"/>
          <w:szCs w:val="24"/>
        </w:rPr>
        <w:t>Отчитането чрез средствата за измерване се извършва в сроковете и съгласно изискванията, определени в ПТЕЕ и ПИКЕЕ.</w:t>
      </w:r>
    </w:p>
    <w:p w:rsidR="007B7E00" w:rsidRDefault="00074C5A" w:rsidP="007B7E00">
      <w:p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t>Чл. 23</w:t>
      </w:r>
      <w:r w:rsidR="007B7E00">
        <w:rPr>
          <w:rFonts w:ascii="Times New Roman" w:eastAsia="Times New Roman" w:hAnsi="Times New Roman" w:cs="Times New Roman"/>
          <w:b/>
          <w:bCs/>
          <w:sz w:val="24"/>
          <w:szCs w:val="24"/>
        </w:rPr>
        <w:t xml:space="preserve">. </w:t>
      </w:r>
      <w:r w:rsidR="007B7E00">
        <w:rPr>
          <w:rFonts w:ascii="Times New Roman" w:eastAsia="Times New Roman" w:hAnsi="Times New Roman" w:cs="Times New Roman"/>
          <w:bCs/>
          <w:sz w:val="24"/>
          <w:szCs w:val="24"/>
        </w:rPr>
        <w:t>Количествата</w:t>
      </w:r>
      <w:r w:rsidR="00E2260D">
        <w:rPr>
          <w:rFonts w:ascii="Times New Roman" w:eastAsia="Times New Roman" w:hAnsi="Times New Roman" w:cs="Times New Roman"/>
          <w:bCs/>
          <w:sz w:val="24"/>
          <w:szCs w:val="24"/>
        </w:rPr>
        <w:t xml:space="preserve"> </w:t>
      </w:r>
      <w:r w:rsidR="007B7E00">
        <w:rPr>
          <w:rFonts w:ascii="Times New Roman" w:eastAsia="Times New Roman" w:hAnsi="Times New Roman" w:cs="Times New Roman"/>
          <w:bCs/>
          <w:sz w:val="24"/>
          <w:szCs w:val="24"/>
        </w:rPr>
        <w:t>електрическа енергия, продадени и закупени по този договор, се определят съгласно данните, предоставени от собствениците на средства за търговско измерване.</w:t>
      </w:r>
    </w:p>
    <w:p w:rsidR="007B7E00" w:rsidRDefault="00074C5A" w:rsidP="007B7E00">
      <w:p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t>Чл. 24</w:t>
      </w:r>
      <w:r w:rsidR="007B7E00">
        <w:rPr>
          <w:rFonts w:ascii="Times New Roman" w:eastAsia="Times New Roman" w:hAnsi="Times New Roman" w:cs="Times New Roman"/>
          <w:b/>
          <w:bCs/>
          <w:sz w:val="24"/>
          <w:szCs w:val="24"/>
        </w:rPr>
        <w:t xml:space="preserve">. </w:t>
      </w:r>
      <w:r w:rsidR="007B7E00">
        <w:rPr>
          <w:rFonts w:ascii="Times New Roman" w:eastAsia="Times New Roman" w:hAnsi="Times New Roman" w:cs="Times New Roman"/>
          <w:bCs/>
          <w:sz w:val="24"/>
          <w:szCs w:val="24"/>
        </w:rPr>
        <w:t>При</w:t>
      </w:r>
      <w:r w:rsidR="007B7E00">
        <w:rPr>
          <w:rFonts w:ascii="Times New Roman" w:eastAsia="Times New Roman" w:hAnsi="Times New Roman" w:cs="Times New Roman"/>
          <w:bCs/>
          <w:sz w:val="24"/>
          <w:szCs w:val="24"/>
        </w:rPr>
        <w:tab/>
        <w:t>установяване на различия между доставените и фактурираните количества и след направено искане от другата страна, всяка от страните е длъжна да предостави на другата страна в срок от 3 /три/ работни дни притежаваната от нея документация, удостоверяваща количествата, доставките и получаванията на електрическа енергия, с цел да се определи причината за различията.</w:t>
      </w:r>
    </w:p>
    <w:p w:rsidR="007B7E00" w:rsidRDefault="007B7E00" w:rsidP="007B7E00">
      <w:pPr>
        <w:pStyle w:val="12"/>
        <w:spacing w:after="0" w:line="100" w:lineRule="atLeast"/>
        <w:ind w:left="1080"/>
        <w:rPr>
          <w:rFonts w:ascii="Times New Roman" w:eastAsia="Times New Roman" w:hAnsi="Times New Roman" w:cs="Times New Roman"/>
          <w:b/>
          <w:bCs/>
          <w:sz w:val="24"/>
          <w:szCs w:val="24"/>
        </w:rPr>
      </w:pPr>
    </w:p>
    <w:p w:rsidR="007B7E00" w:rsidRDefault="007B7E00" w:rsidP="007B7E00">
      <w:pPr>
        <w:pStyle w:val="12"/>
        <w:numPr>
          <w:ilvl w:val="0"/>
          <w:numId w:val="1"/>
        </w:numPr>
        <w:spacing w:after="0" w:line="100" w:lineRule="atLeast"/>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ОТГОВОРНОСТ ПРИ НЕИЗПЪЛНЕНИЕ</w:t>
      </w:r>
    </w:p>
    <w:p w:rsidR="007B7E00" w:rsidRDefault="007B7E00" w:rsidP="007B7E00">
      <w:pPr>
        <w:pStyle w:val="12"/>
        <w:spacing w:after="0" w:line="100" w:lineRule="atLeast"/>
        <w:ind w:left="1080"/>
        <w:rPr>
          <w:rFonts w:ascii="Times New Roman" w:eastAsia="Times New Roman" w:hAnsi="Times New Roman" w:cs="Times New Roman"/>
          <w:b/>
          <w:bCs/>
          <w:sz w:val="24"/>
          <w:szCs w:val="24"/>
        </w:rPr>
      </w:pPr>
    </w:p>
    <w:p w:rsidR="007B7E00" w:rsidRDefault="00074C5A" w:rsidP="007B7E00">
      <w:pPr>
        <w:spacing w:after="0" w:line="100" w:lineRule="atLeast"/>
        <w:ind w:firstLine="57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Чл. 25</w:t>
      </w:r>
      <w:r w:rsidR="007B7E00">
        <w:rPr>
          <w:rFonts w:ascii="Times New Roman" w:eastAsia="Times New Roman" w:hAnsi="Times New Roman" w:cs="Times New Roman"/>
          <w:b/>
          <w:bCs/>
          <w:sz w:val="24"/>
          <w:szCs w:val="24"/>
        </w:rPr>
        <w:t>. (1)</w:t>
      </w:r>
      <w:r w:rsidR="007B7E00">
        <w:rPr>
          <w:rFonts w:ascii="Times New Roman" w:eastAsia="Times New Roman" w:hAnsi="Times New Roman" w:cs="Times New Roman"/>
          <w:bCs/>
          <w:sz w:val="24"/>
          <w:szCs w:val="24"/>
        </w:rPr>
        <w:t xml:space="preserve"> При неизпълнение на задълженията по този договор всяка от страните дължи обезщетение за причинените вреди, при условията на действащото законодателство на Република България и неустойки по този договор.</w:t>
      </w:r>
    </w:p>
    <w:p w:rsidR="007B7E00" w:rsidRDefault="007B7E00" w:rsidP="007B7E00">
      <w:pPr>
        <w:spacing w:after="0" w:line="100" w:lineRule="atLeast"/>
        <w:ind w:firstLine="57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r>
        <w:rPr>
          <w:rFonts w:ascii="Times New Roman" w:eastAsia="Times New Roman" w:hAnsi="Times New Roman" w:cs="Times New Roman"/>
          <w:bCs/>
          <w:sz w:val="24"/>
          <w:szCs w:val="24"/>
        </w:rPr>
        <w:t xml:space="preserve"> При неизпълнение от страна на </w:t>
      </w:r>
      <w:r>
        <w:rPr>
          <w:rFonts w:ascii="Times New Roman" w:eastAsia="Times New Roman" w:hAnsi="Times New Roman" w:cs="Times New Roman"/>
          <w:b/>
          <w:bCs/>
          <w:sz w:val="24"/>
          <w:szCs w:val="24"/>
        </w:rPr>
        <w:t>ИЗПЪЛНИТЕЛЯ</w:t>
      </w:r>
      <w:r>
        <w:rPr>
          <w:rFonts w:ascii="Times New Roman" w:eastAsia="Times New Roman" w:hAnsi="Times New Roman" w:cs="Times New Roman"/>
          <w:bCs/>
          <w:sz w:val="24"/>
          <w:szCs w:val="24"/>
        </w:rPr>
        <w:t xml:space="preserve"> на задължение за доставка на електрическа енергия съгласно договора, същият дължи на </w:t>
      </w:r>
      <w:r>
        <w:rPr>
          <w:rFonts w:ascii="Times New Roman" w:eastAsia="Times New Roman" w:hAnsi="Times New Roman" w:cs="Times New Roman"/>
          <w:b/>
          <w:bCs/>
          <w:sz w:val="24"/>
          <w:szCs w:val="24"/>
        </w:rPr>
        <w:t>ВЪЗЛОЖИТЕЛЯ</w:t>
      </w:r>
      <w:r>
        <w:rPr>
          <w:rFonts w:ascii="Times New Roman" w:eastAsia="Times New Roman" w:hAnsi="Times New Roman" w:cs="Times New Roman"/>
          <w:bCs/>
          <w:sz w:val="24"/>
          <w:szCs w:val="24"/>
        </w:rPr>
        <w:t xml:space="preserve"> неустойка в размер на</w:t>
      </w:r>
      <w:r>
        <w:rPr>
          <w:rFonts w:ascii="Times New Roman" w:eastAsia="Times New Roman" w:hAnsi="Times New Roman" w:cs="Times New Roman"/>
          <w:bCs/>
          <w:color w:val="C00000"/>
          <w:sz w:val="24"/>
          <w:szCs w:val="24"/>
        </w:rPr>
        <w:t xml:space="preserve"> </w:t>
      </w:r>
      <w:r>
        <w:rPr>
          <w:rFonts w:ascii="Times New Roman" w:eastAsia="Times New Roman" w:hAnsi="Times New Roman" w:cs="Times New Roman"/>
          <w:bCs/>
          <w:color w:val="000000"/>
          <w:sz w:val="24"/>
          <w:szCs w:val="24"/>
        </w:rPr>
        <w:t xml:space="preserve">0,1 % </w:t>
      </w:r>
      <w:r>
        <w:rPr>
          <w:rFonts w:ascii="Times New Roman" w:eastAsia="Times New Roman" w:hAnsi="Times New Roman" w:cs="Times New Roman"/>
          <w:sz w:val="24"/>
          <w:szCs w:val="24"/>
        </w:rPr>
        <w:t xml:space="preserve">(нула цяло и една десета на сто) на ден </w:t>
      </w:r>
      <w:r>
        <w:rPr>
          <w:rFonts w:ascii="Times New Roman" w:eastAsia="Times New Roman" w:hAnsi="Times New Roman" w:cs="Times New Roman"/>
          <w:bCs/>
          <w:color w:val="000000"/>
          <w:sz w:val="24"/>
          <w:szCs w:val="24"/>
        </w:rPr>
        <w:t xml:space="preserve">от максимално допустимата </w:t>
      </w:r>
      <w:r>
        <w:rPr>
          <w:rFonts w:ascii="Times New Roman" w:eastAsia="Times New Roman" w:hAnsi="Times New Roman" w:cs="Times New Roman"/>
          <w:bCs/>
          <w:sz w:val="24"/>
          <w:szCs w:val="24"/>
        </w:rPr>
        <w:t xml:space="preserve">стойност на договора, но не повече от 5% (пет на сто) от </w:t>
      </w:r>
      <w:r>
        <w:rPr>
          <w:rFonts w:ascii="Times New Roman" w:eastAsia="Times New Roman" w:hAnsi="Times New Roman" w:cs="Times New Roman"/>
          <w:bCs/>
          <w:color w:val="000000"/>
          <w:sz w:val="24"/>
          <w:szCs w:val="24"/>
        </w:rPr>
        <w:t xml:space="preserve">максимално допустимата </w:t>
      </w:r>
      <w:r>
        <w:rPr>
          <w:rFonts w:ascii="Times New Roman" w:eastAsia="Times New Roman" w:hAnsi="Times New Roman" w:cs="Times New Roman"/>
          <w:bCs/>
          <w:sz w:val="24"/>
          <w:szCs w:val="24"/>
        </w:rPr>
        <w:t>стойност на договора.</w:t>
      </w:r>
    </w:p>
    <w:p w:rsidR="007B7E00" w:rsidRDefault="007B7E00" w:rsidP="007B7E00">
      <w:pPr>
        <w:spacing w:after="0" w:line="100" w:lineRule="atLeast"/>
        <w:ind w:firstLine="57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w:t>
      </w:r>
      <w:r>
        <w:rPr>
          <w:rFonts w:ascii="Times New Roman" w:eastAsia="Times New Roman" w:hAnsi="Times New Roman" w:cs="Times New Roman"/>
          <w:bCs/>
          <w:sz w:val="24"/>
          <w:szCs w:val="24"/>
        </w:rPr>
        <w:t xml:space="preserve"> </w:t>
      </w:r>
      <w:r>
        <w:rPr>
          <w:rFonts w:ascii="Times New Roman" w:eastAsia="Times New Roman" w:hAnsi="Times New Roman" w:cs="Times New Roman"/>
          <w:sz w:val="24"/>
          <w:szCs w:val="24"/>
        </w:rPr>
        <w:t xml:space="preserve">В случай на забава на </w:t>
      </w:r>
      <w:r>
        <w:rPr>
          <w:rFonts w:ascii="Times New Roman" w:eastAsia="Times New Roman" w:hAnsi="Times New Roman" w:cs="Times New Roman"/>
          <w:b/>
          <w:sz w:val="24"/>
          <w:szCs w:val="24"/>
        </w:rPr>
        <w:t>ИЗПЪЛНИТЕЛЯ</w:t>
      </w:r>
      <w:r>
        <w:rPr>
          <w:rFonts w:ascii="Times New Roman" w:eastAsia="Times New Roman" w:hAnsi="Times New Roman" w:cs="Times New Roman"/>
          <w:sz w:val="24"/>
          <w:szCs w:val="24"/>
        </w:rPr>
        <w:t xml:space="preserve"> при изпълнение на задълженията му по договора, </w:t>
      </w:r>
      <w:r>
        <w:rPr>
          <w:rFonts w:ascii="Times New Roman" w:eastAsia="Times New Roman" w:hAnsi="Times New Roman" w:cs="Times New Roman"/>
          <w:b/>
          <w:sz w:val="24"/>
          <w:szCs w:val="24"/>
        </w:rPr>
        <w:t>ИЗПЪЛНИТЕЛЯТ</w:t>
      </w:r>
      <w:r>
        <w:rPr>
          <w:rFonts w:ascii="Times New Roman" w:eastAsia="Times New Roman" w:hAnsi="Times New Roman" w:cs="Times New Roman"/>
          <w:sz w:val="24"/>
          <w:szCs w:val="24"/>
        </w:rPr>
        <w:t xml:space="preserve"> дължи на </w:t>
      </w:r>
      <w:r>
        <w:rPr>
          <w:rFonts w:ascii="Times New Roman" w:eastAsia="Times New Roman" w:hAnsi="Times New Roman" w:cs="Times New Roman"/>
          <w:b/>
          <w:sz w:val="24"/>
          <w:szCs w:val="24"/>
        </w:rPr>
        <w:t>ВЪЗЛОЖИТЕЛЯ</w:t>
      </w:r>
      <w:r>
        <w:rPr>
          <w:rFonts w:ascii="Times New Roman" w:eastAsia="Times New Roman" w:hAnsi="Times New Roman" w:cs="Times New Roman"/>
          <w:sz w:val="24"/>
          <w:szCs w:val="24"/>
        </w:rPr>
        <w:t xml:space="preserve"> неустойка в размер 0.2 % (нула цяло и две десети на сто) на ден върху изплатената от </w:t>
      </w:r>
      <w:r w:rsidR="00A1318B">
        <w:rPr>
          <w:rFonts w:ascii="Times New Roman" w:eastAsia="Times New Roman" w:hAnsi="Times New Roman" w:cs="Times New Roman"/>
          <w:sz w:val="24"/>
          <w:szCs w:val="24"/>
        </w:rPr>
        <w:t>предходния месец сума за обекта</w:t>
      </w:r>
      <w:r>
        <w:rPr>
          <w:rFonts w:ascii="Times New Roman" w:eastAsia="Times New Roman" w:hAnsi="Times New Roman" w:cs="Times New Roman"/>
          <w:sz w:val="24"/>
          <w:szCs w:val="24"/>
        </w:rPr>
        <w:t xml:space="preserve"> до отстраняване на неизпълнението. Санкцията за забава не освобождава </w:t>
      </w:r>
      <w:r>
        <w:rPr>
          <w:rFonts w:ascii="Times New Roman" w:eastAsia="Times New Roman" w:hAnsi="Times New Roman" w:cs="Times New Roman"/>
          <w:b/>
          <w:sz w:val="24"/>
          <w:szCs w:val="24"/>
        </w:rPr>
        <w:t>ИЗПЪЛНИТЕЛЯ</w:t>
      </w:r>
      <w:r>
        <w:rPr>
          <w:rFonts w:ascii="Times New Roman" w:eastAsia="Times New Roman" w:hAnsi="Times New Roman" w:cs="Times New Roman"/>
          <w:sz w:val="24"/>
          <w:szCs w:val="24"/>
        </w:rPr>
        <w:t xml:space="preserve"> от неговото задължение да завърши изпълнението на поръчката, както и от другите му задължения и отговорности по настоящия договор.</w:t>
      </w:r>
    </w:p>
    <w:p w:rsidR="007B7E00" w:rsidRDefault="007B7E00" w:rsidP="007B7E00">
      <w:pPr>
        <w:spacing w:after="0" w:line="100" w:lineRule="atLeast"/>
        <w:ind w:firstLine="570"/>
        <w:jc w:val="both"/>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(4)</w:t>
      </w:r>
      <w:r>
        <w:rPr>
          <w:rFonts w:ascii="Times New Roman" w:eastAsia="Times New Roman" w:hAnsi="Times New Roman" w:cs="Times New Roman"/>
          <w:bCs/>
          <w:sz w:val="24"/>
          <w:szCs w:val="24"/>
        </w:rPr>
        <w:t xml:space="preserve"> </w:t>
      </w:r>
      <w:r>
        <w:rPr>
          <w:rFonts w:ascii="Times New Roman" w:eastAsia="Times New Roman" w:hAnsi="Times New Roman" w:cs="Times New Roman"/>
          <w:b/>
          <w:sz w:val="24"/>
          <w:szCs w:val="24"/>
        </w:rPr>
        <w:t>ВЪЗЛОЖИТЕЛЯТ</w:t>
      </w:r>
      <w:r>
        <w:rPr>
          <w:rFonts w:ascii="Times New Roman" w:eastAsia="Times New Roman" w:hAnsi="Times New Roman" w:cs="Times New Roman"/>
          <w:sz w:val="24"/>
          <w:szCs w:val="24"/>
        </w:rPr>
        <w:t xml:space="preserve"> уведомява писмено </w:t>
      </w:r>
      <w:r>
        <w:rPr>
          <w:rFonts w:ascii="Times New Roman" w:eastAsia="Times New Roman" w:hAnsi="Times New Roman" w:cs="Times New Roman"/>
          <w:b/>
          <w:sz w:val="24"/>
          <w:szCs w:val="24"/>
        </w:rPr>
        <w:t>ИЗПЪЛНИТЕЛЯ</w:t>
      </w:r>
      <w:r>
        <w:rPr>
          <w:rFonts w:ascii="Times New Roman" w:eastAsia="Times New Roman" w:hAnsi="Times New Roman" w:cs="Times New Roman"/>
          <w:sz w:val="24"/>
          <w:szCs w:val="24"/>
        </w:rPr>
        <w:t xml:space="preserve"> за стойността на начислената неустойка и определя срок, в който съответната сума да бъде внесена по сметка на </w:t>
      </w:r>
      <w:r>
        <w:rPr>
          <w:rFonts w:ascii="Times New Roman" w:eastAsia="Times New Roman" w:hAnsi="Times New Roman" w:cs="Times New Roman"/>
          <w:b/>
          <w:sz w:val="24"/>
          <w:szCs w:val="24"/>
        </w:rPr>
        <w:t>ВЪЗЛОЖИТЕЛЯ</w:t>
      </w:r>
      <w:r>
        <w:rPr>
          <w:rFonts w:ascii="Times New Roman" w:eastAsia="Times New Roman" w:hAnsi="Times New Roman" w:cs="Times New Roman"/>
          <w:sz w:val="24"/>
          <w:szCs w:val="24"/>
        </w:rPr>
        <w:t>.</w:t>
      </w:r>
    </w:p>
    <w:p w:rsidR="007B7E00" w:rsidRDefault="007B7E00" w:rsidP="007B7E00">
      <w:pPr>
        <w:spacing w:after="0" w:line="100" w:lineRule="atLeast"/>
        <w:ind w:firstLine="708"/>
        <w:jc w:val="both"/>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1.</w:t>
      </w:r>
      <w:r>
        <w:rPr>
          <w:rFonts w:ascii="Times New Roman" w:eastAsia="Times New Roman" w:hAnsi="Times New Roman" w:cs="Times New Roman"/>
          <w:sz w:val="24"/>
          <w:szCs w:val="24"/>
        </w:rPr>
        <w:t xml:space="preserve"> </w:t>
      </w:r>
      <w:r>
        <w:rPr>
          <w:rFonts w:ascii="Times New Roman" w:eastAsia="Times New Roman" w:hAnsi="Times New Roman" w:cs="Times New Roman"/>
          <w:bCs/>
          <w:sz w:val="24"/>
          <w:szCs w:val="24"/>
        </w:rPr>
        <w:t>В</w:t>
      </w:r>
      <w:r>
        <w:rPr>
          <w:rFonts w:ascii="Times New Roman" w:eastAsia="Times New Roman" w:hAnsi="Times New Roman" w:cs="Times New Roman"/>
          <w:bCs/>
          <w:sz w:val="24"/>
          <w:szCs w:val="24"/>
        </w:rPr>
        <w:tab/>
        <w:t>случай, че</w:t>
      </w:r>
      <w:r>
        <w:rPr>
          <w:rFonts w:ascii="Times New Roman" w:eastAsia="Times New Roman" w:hAnsi="Times New Roman" w:cs="Times New Roman"/>
          <w:b/>
          <w:bCs/>
          <w:sz w:val="24"/>
          <w:szCs w:val="24"/>
        </w:rPr>
        <w:t xml:space="preserve"> ИЗПЪЛНИТЕЛЯТ, </w:t>
      </w:r>
      <w:r>
        <w:rPr>
          <w:rFonts w:ascii="Times New Roman" w:eastAsia="Times New Roman" w:hAnsi="Times New Roman" w:cs="Times New Roman"/>
          <w:bCs/>
          <w:sz w:val="24"/>
          <w:szCs w:val="24"/>
        </w:rPr>
        <w:t>в определения от</w:t>
      </w:r>
      <w:r>
        <w:rPr>
          <w:rFonts w:ascii="Times New Roman" w:eastAsia="Times New Roman" w:hAnsi="Times New Roman" w:cs="Times New Roman"/>
          <w:b/>
          <w:bCs/>
          <w:sz w:val="24"/>
          <w:szCs w:val="24"/>
        </w:rPr>
        <w:t xml:space="preserve"> ВЪЗЛОЖИТЕЛЯ </w:t>
      </w:r>
      <w:r>
        <w:rPr>
          <w:rFonts w:ascii="Times New Roman" w:eastAsia="Times New Roman" w:hAnsi="Times New Roman" w:cs="Times New Roman"/>
          <w:bCs/>
          <w:sz w:val="24"/>
          <w:szCs w:val="24"/>
        </w:rPr>
        <w:t>срок, не заплати стойността на начислената неустойка,</w:t>
      </w:r>
      <w:r>
        <w:rPr>
          <w:rFonts w:ascii="Times New Roman" w:eastAsia="Times New Roman" w:hAnsi="Times New Roman" w:cs="Times New Roman"/>
          <w:b/>
          <w:bCs/>
          <w:sz w:val="24"/>
          <w:szCs w:val="24"/>
        </w:rPr>
        <w:t xml:space="preserve"> ВЪЗЛОЖИТЕЛЯТ </w:t>
      </w:r>
      <w:r>
        <w:rPr>
          <w:rFonts w:ascii="Times New Roman" w:eastAsia="Times New Roman" w:hAnsi="Times New Roman" w:cs="Times New Roman"/>
          <w:bCs/>
          <w:sz w:val="24"/>
          <w:szCs w:val="24"/>
        </w:rPr>
        <w:t>има право да прихване стойността на неустойката от сумата за плащане или от гаранцията за изпълнение.</w:t>
      </w:r>
    </w:p>
    <w:p w:rsidR="007B7E00" w:rsidRDefault="007B7E00" w:rsidP="007B7E00">
      <w:pPr>
        <w:spacing w:after="0" w:line="100" w:lineRule="atLeast"/>
        <w:ind w:firstLine="708"/>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r>
        <w:rPr>
          <w:rFonts w:ascii="Times New Roman" w:eastAsia="Times New Roman" w:hAnsi="Times New Roman" w:cs="Times New Roman"/>
          <w:bCs/>
          <w:sz w:val="24"/>
          <w:szCs w:val="24"/>
        </w:rPr>
        <w:t xml:space="preserve"> В случаите, когато гаранцията за изпълнение не покрива размера на неустойките, </w:t>
      </w:r>
      <w:r>
        <w:rPr>
          <w:rFonts w:ascii="Times New Roman" w:eastAsia="Times New Roman" w:hAnsi="Times New Roman" w:cs="Times New Roman"/>
          <w:b/>
          <w:bCs/>
          <w:sz w:val="24"/>
          <w:szCs w:val="24"/>
        </w:rPr>
        <w:t xml:space="preserve">ВЪЗЛОЖИТЕЛЯТ </w:t>
      </w:r>
      <w:r>
        <w:rPr>
          <w:rFonts w:ascii="Times New Roman" w:eastAsia="Times New Roman" w:hAnsi="Times New Roman" w:cs="Times New Roman"/>
          <w:bCs/>
          <w:sz w:val="24"/>
          <w:szCs w:val="24"/>
        </w:rPr>
        <w:t>ще намали сумата за плащане, дължима на</w:t>
      </w:r>
      <w:r>
        <w:rPr>
          <w:rFonts w:ascii="Times New Roman" w:eastAsia="Times New Roman" w:hAnsi="Times New Roman" w:cs="Times New Roman"/>
          <w:b/>
          <w:bCs/>
          <w:sz w:val="24"/>
          <w:szCs w:val="24"/>
        </w:rPr>
        <w:t xml:space="preserve"> ИЗПЪЛНИТЕЛЯ, </w:t>
      </w:r>
      <w:r>
        <w:rPr>
          <w:rFonts w:ascii="Times New Roman" w:eastAsia="Times New Roman" w:hAnsi="Times New Roman" w:cs="Times New Roman"/>
          <w:bCs/>
          <w:sz w:val="24"/>
          <w:szCs w:val="24"/>
        </w:rPr>
        <w:t>със стойността на разликата.</w:t>
      </w:r>
    </w:p>
    <w:p w:rsidR="007B7E00" w:rsidRDefault="00074C5A" w:rsidP="007B7E00">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ab/>
        <w:t>Чл. 26</w:t>
      </w:r>
      <w:r w:rsidR="007B7E00">
        <w:rPr>
          <w:rFonts w:ascii="Times New Roman" w:eastAsia="Times New Roman" w:hAnsi="Times New Roman" w:cs="Times New Roman"/>
          <w:b/>
          <w:bCs/>
          <w:sz w:val="24"/>
          <w:szCs w:val="24"/>
        </w:rPr>
        <w:t xml:space="preserve">. </w:t>
      </w:r>
      <w:r w:rsidR="007B7E00">
        <w:rPr>
          <w:rFonts w:ascii="Times New Roman" w:eastAsia="Times New Roman" w:hAnsi="Times New Roman" w:cs="Times New Roman"/>
          <w:bCs/>
          <w:sz w:val="24"/>
          <w:szCs w:val="24"/>
        </w:rPr>
        <w:t>При</w:t>
      </w:r>
      <w:r w:rsidR="007B7E00">
        <w:rPr>
          <w:rFonts w:ascii="Times New Roman" w:eastAsia="Times New Roman" w:hAnsi="Times New Roman" w:cs="Times New Roman"/>
          <w:bCs/>
          <w:sz w:val="24"/>
          <w:szCs w:val="24"/>
        </w:rPr>
        <w:tab/>
        <w:t>настъпване на вреди за</w:t>
      </w:r>
      <w:r w:rsidR="007B7E00">
        <w:rPr>
          <w:rFonts w:ascii="Times New Roman" w:eastAsia="Times New Roman" w:hAnsi="Times New Roman" w:cs="Times New Roman"/>
          <w:b/>
          <w:bCs/>
          <w:sz w:val="24"/>
          <w:szCs w:val="24"/>
        </w:rPr>
        <w:t xml:space="preserve"> ВЪЗЛОЖИТЕЛЯ </w:t>
      </w:r>
      <w:r w:rsidR="007B7E00">
        <w:rPr>
          <w:rFonts w:ascii="Times New Roman" w:eastAsia="Times New Roman" w:hAnsi="Times New Roman" w:cs="Times New Roman"/>
          <w:bCs/>
          <w:sz w:val="24"/>
          <w:szCs w:val="24"/>
        </w:rPr>
        <w:t>по-големи от договорените неустойки, той има право да претендира обезщетение за тях пред компетентния български съд.</w:t>
      </w:r>
    </w:p>
    <w:p w:rsidR="007B7E00" w:rsidRDefault="007B7E00" w:rsidP="007B7E00">
      <w:p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Cs/>
          <w:sz w:val="24"/>
          <w:szCs w:val="24"/>
        </w:rPr>
        <w:tab/>
      </w:r>
      <w:r w:rsidR="00074C5A">
        <w:rPr>
          <w:rFonts w:ascii="Times New Roman" w:eastAsia="Times New Roman" w:hAnsi="Times New Roman" w:cs="Times New Roman"/>
          <w:b/>
          <w:bCs/>
          <w:sz w:val="24"/>
          <w:szCs w:val="24"/>
        </w:rPr>
        <w:t>Чл. 27</w:t>
      </w:r>
      <w:r>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При виновно неизпълнение на договорните задължения от страна на</w:t>
      </w:r>
      <w:r>
        <w:rPr>
          <w:rFonts w:ascii="Times New Roman" w:eastAsia="Times New Roman" w:hAnsi="Times New Roman" w:cs="Times New Roman"/>
          <w:b/>
          <w:bCs/>
          <w:sz w:val="24"/>
          <w:szCs w:val="24"/>
        </w:rPr>
        <w:t xml:space="preserve"> ИЗПЪЛНИТЕЛЯ </w:t>
      </w:r>
      <w:r>
        <w:rPr>
          <w:rFonts w:ascii="Times New Roman" w:eastAsia="Times New Roman" w:hAnsi="Times New Roman" w:cs="Times New Roman"/>
          <w:bCs/>
          <w:sz w:val="24"/>
          <w:szCs w:val="24"/>
        </w:rPr>
        <w:t xml:space="preserve">и последващо от това разваляне на договора </w:t>
      </w:r>
      <w:r>
        <w:rPr>
          <w:rFonts w:ascii="Times New Roman" w:eastAsia="Times New Roman" w:hAnsi="Times New Roman" w:cs="Times New Roman"/>
          <w:b/>
          <w:bCs/>
          <w:sz w:val="24"/>
          <w:szCs w:val="24"/>
        </w:rPr>
        <w:t xml:space="preserve"> ВЪЗЛОЖИТЕЛЯТ </w:t>
      </w:r>
      <w:r>
        <w:rPr>
          <w:rFonts w:ascii="Times New Roman" w:eastAsia="Times New Roman" w:hAnsi="Times New Roman" w:cs="Times New Roman"/>
          <w:bCs/>
          <w:sz w:val="24"/>
          <w:szCs w:val="24"/>
        </w:rPr>
        <w:t>има право да усвои гаранцията за изпълнение на договора в пълен размер.</w:t>
      </w:r>
      <w:r>
        <w:rPr>
          <w:rFonts w:ascii="Times New Roman" w:eastAsia="Times New Roman" w:hAnsi="Times New Roman" w:cs="Times New Roman"/>
          <w:b/>
          <w:bCs/>
          <w:sz w:val="24"/>
          <w:szCs w:val="24"/>
        </w:rPr>
        <w:t xml:space="preserve"> </w:t>
      </w:r>
    </w:p>
    <w:p w:rsidR="007B7E00" w:rsidRDefault="00074C5A" w:rsidP="007B7E00">
      <w:p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t>Чл. 28</w:t>
      </w:r>
      <w:r w:rsidR="007B7E00">
        <w:rPr>
          <w:rFonts w:ascii="Times New Roman" w:eastAsia="Times New Roman" w:hAnsi="Times New Roman" w:cs="Times New Roman"/>
          <w:b/>
          <w:bCs/>
          <w:sz w:val="24"/>
          <w:szCs w:val="24"/>
        </w:rPr>
        <w:t xml:space="preserve">. </w:t>
      </w:r>
      <w:r w:rsidR="007B7E00">
        <w:rPr>
          <w:rFonts w:ascii="Times New Roman" w:eastAsia="Times New Roman" w:hAnsi="Times New Roman" w:cs="Times New Roman"/>
          <w:bCs/>
          <w:sz w:val="24"/>
          <w:szCs w:val="24"/>
        </w:rPr>
        <w:t>Ако</w:t>
      </w:r>
      <w:r w:rsidR="007B7E00">
        <w:rPr>
          <w:rFonts w:ascii="Times New Roman" w:eastAsia="Times New Roman" w:hAnsi="Times New Roman" w:cs="Times New Roman"/>
          <w:b/>
          <w:bCs/>
          <w:sz w:val="24"/>
          <w:szCs w:val="24"/>
        </w:rPr>
        <w:t xml:space="preserve"> ВЪЗЛОЖИТЕЛЯТ </w:t>
      </w:r>
      <w:r w:rsidR="007B7E00">
        <w:rPr>
          <w:rFonts w:ascii="Times New Roman" w:eastAsia="Times New Roman" w:hAnsi="Times New Roman" w:cs="Times New Roman"/>
          <w:bCs/>
          <w:sz w:val="24"/>
          <w:szCs w:val="24"/>
        </w:rPr>
        <w:t>не изпълни задължението си да извърши плащанията в договорените срокове, той дължи обезщетение на</w:t>
      </w:r>
      <w:r w:rsidR="007B7E00">
        <w:rPr>
          <w:rFonts w:ascii="Times New Roman" w:eastAsia="Times New Roman" w:hAnsi="Times New Roman" w:cs="Times New Roman"/>
          <w:b/>
          <w:bCs/>
          <w:sz w:val="24"/>
          <w:szCs w:val="24"/>
        </w:rPr>
        <w:t xml:space="preserve"> ИЗПЪЛНИТЕЛЯ </w:t>
      </w:r>
      <w:r w:rsidR="007B7E00">
        <w:rPr>
          <w:rFonts w:ascii="Times New Roman" w:eastAsia="Times New Roman" w:hAnsi="Times New Roman" w:cs="Times New Roman"/>
          <w:bCs/>
          <w:sz w:val="24"/>
          <w:szCs w:val="24"/>
        </w:rPr>
        <w:t>в размер на законната лихва върху просроченото плащане за периода на забава.</w:t>
      </w:r>
    </w:p>
    <w:p w:rsidR="007B7E00" w:rsidRDefault="007B7E00" w:rsidP="007B7E00">
      <w:pPr>
        <w:pStyle w:val="12"/>
        <w:spacing w:after="0" w:line="100" w:lineRule="atLeast"/>
        <w:ind w:left="1080"/>
        <w:rPr>
          <w:rFonts w:ascii="Times New Roman" w:eastAsia="Times New Roman" w:hAnsi="Times New Roman" w:cs="Times New Roman"/>
          <w:b/>
          <w:bCs/>
          <w:sz w:val="24"/>
          <w:szCs w:val="24"/>
        </w:rPr>
      </w:pPr>
    </w:p>
    <w:p w:rsidR="007B7E00" w:rsidRDefault="007B7E00" w:rsidP="007B7E00">
      <w:pPr>
        <w:pStyle w:val="12"/>
        <w:numPr>
          <w:ilvl w:val="0"/>
          <w:numId w:val="1"/>
        </w:numPr>
        <w:spacing w:after="0" w:line="100" w:lineRule="atLeast"/>
        <w:jc w:val="center"/>
        <w:rPr>
          <w:rFonts w:ascii="Times New Roman" w:eastAsia="Times New Roman" w:hAnsi="Times New Roman" w:cs="Times New Roman"/>
          <w:b/>
          <w:bCs/>
          <w:sz w:val="24"/>
          <w:szCs w:val="24"/>
        </w:rPr>
      </w:pPr>
      <w:bookmarkStart w:id="5" w:name="bookmark41"/>
      <w:r>
        <w:rPr>
          <w:rFonts w:ascii="Times New Roman" w:eastAsia="Times New Roman" w:hAnsi="Times New Roman" w:cs="Times New Roman"/>
          <w:b/>
          <w:bCs/>
          <w:sz w:val="24"/>
          <w:szCs w:val="24"/>
        </w:rPr>
        <w:t>ПРЕКРАТЯВАНЕ НА ДОГОВОРА</w:t>
      </w:r>
      <w:bookmarkEnd w:id="5"/>
    </w:p>
    <w:p w:rsidR="007B7E00" w:rsidRDefault="007B7E00" w:rsidP="007B7E00">
      <w:pPr>
        <w:pStyle w:val="12"/>
        <w:spacing w:after="0" w:line="100" w:lineRule="atLeast"/>
        <w:ind w:left="1080"/>
        <w:rPr>
          <w:rFonts w:ascii="Times New Roman" w:eastAsia="Times New Roman" w:hAnsi="Times New Roman" w:cs="Times New Roman"/>
          <w:b/>
          <w:bCs/>
          <w:sz w:val="24"/>
          <w:szCs w:val="24"/>
        </w:rPr>
      </w:pPr>
    </w:p>
    <w:p w:rsidR="007B7E00" w:rsidRDefault="007B7E00" w:rsidP="007B7E00">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ab/>
        <w:t>Чл. 2</w:t>
      </w:r>
      <w:r w:rsidR="00074C5A">
        <w:rPr>
          <w:rFonts w:ascii="Times New Roman" w:eastAsia="Times New Roman" w:hAnsi="Times New Roman" w:cs="Times New Roman"/>
          <w:b/>
          <w:bCs/>
          <w:sz w:val="24"/>
          <w:szCs w:val="24"/>
        </w:rPr>
        <w:t>9</w:t>
      </w:r>
      <w:r>
        <w:rPr>
          <w:rFonts w:ascii="Times New Roman" w:eastAsia="Times New Roman" w:hAnsi="Times New Roman" w:cs="Times New Roman"/>
          <w:b/>
          <w:bCs/>
          <w:sz w:val="24"/>
          <w:szCs w:val="24"/>
        </w:rPr>
        <w:t xml:space="preserve">. (1) </w:t>
      </w:r>
      <w:r>
        <w:rPr>
          <w:rFonts w:ascii="Times New Roman" w:eastAsia="Times New Roman" w:hAnsi="Times New Roman" w:cs="Times New Roman"/>
          <w:bCs/>
          <w:sz w:val="24"/>
          <w:szCs w:val="24"/>
        </w:rPr>
        <w:t xml:space="preserve">Договорът може да бъде прекратен в следните случаи: </w:t>
      </w:r>
    </w:p>
    <w:p w:rsidR="007B7E00" w:rsidRDefault="007B7E00" w:rsidP="007B7E00">
      <w:pPr>
        <w:spacing w:after="0" w:line="100" w:lineRule="atLeast"/>
        <w:ind w:left="1065"/>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1. С изтичане на срока на договора или с достигане на посочената в чл. 4, ал. </w:t>
      </w:r>
      <w:r w:rsidR="00782EE5">
        <w:rPr>
          <w:rFonts w:ascii="Times New Roman" w:eastAsia="Times New Roman" w:hAnsi="Times New Roman" w:cs="Times New Roman"/>
          <w:bCs/>
          <w:sz w:val="24"/>
          <w:szCs w:val="24"/>
        </w:rPr>
        <w:t>1</w:t>
      </w:r>
      <w:r>
        <w:rPr>
          <w:rFonts w:ascii="Times New Roman" w:eastAsia="Times New Roman" w:hAnsi="Times New Roman" w:cs="Times New Roman"/>
          <w:bCs/>
          <w:sz w:val="24"/>
          <w:szCs w:val="24"/>
        </w:rPr>
        <w:t xml:space="preserve"> </w:t>
      </w:r>
      <w:r w:rsidR="00782EE5">
        <w:rPr>
          <w:rFonts w:ascii="Times New Roman" w:eastAsia="Times New Roman" w:hAnsi="Times New Roman" w:cs="Times New Roman"/>
          <w:bCs/>
          <w:sz w:val="24"/>
          <w:szCs w:val="24"/>
        </w:rPr>
        <w:t xml:space="preserve">обща </w:t>
      </w:r>
      <w:r>
        <w:rPr>
          <w:rFonts w:ascii="Times New Roman" w:eastAsia="Times New Roman" w:hAnsi="Times New Roman" w:cs="Times New Roman"/>
          <w:bCs/>
          <w:sz w:val="24"/>
          <w:szCs w:val="24"/>
        </w:rPr>
        <w:t>стойност на договора;</w:t>
      </w:r>
    </w:p>
    <w:p w:rsidR="007B7E00" w:rsidRDefault="007B7E00" w:rsidP="007B7E00">
      <w:pPr>
        <w:spacing w:after="0" w:line="100" w:lineRule="atLeast"/>
        <w:ind w:left="1065"/>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 По взаимно съгласие между страните, изразено писмено. В този случай се подписва двустранен протокол за уреждане на финансовите им отношения до момента на прекратяването.</w:t>
      </w:r>
    </w:p>
    <w:p w:rsidR="007B7E00" w:rsidRPr="009C40F6" w:rsidRDefault="007B7E00" w:rsidP="007B7E00">
      <w:pPr>
        <w:spacing w:after="0" w:line="100" w:lineRule="atLeast"/>
        <w:ind w:left="1065"/>
        <w:jc w:val="both"/>
        <w:rPr>
          <w:rFonts w:ascii="Times New Roman" w:eastAsia="Times New Roman" w:hAnsi="Times New Roman" w:cs="Times New Roman"/>
          <w:b/>
          <w:bCs/>
          <w:sz w:val="24"/>
          <w:szCs w:val="24"/>
          <w:lang w:val="ru-RU"/>
        </w:rPr>
      </w:pPr>
      <w:r>
        <w:rPr>
          <w:rFonts w:ascii="Times New Roman" w:eastAsia="Times New Roman" w:hAnsi="Times New Roman" w:cs="Times New Roman"/>
          <w:bCs/>
          <w:sz w:val="24"/>
          <w:szCs w:val="24"/>
        </w:rPr>
        <w:t xml:space="preserve">3. В случай, че </w:t>
      </w:r>
      <w:r>
        <w:rPr>
          <w:rFonts w:ascii="Times New Roman" w:eastAsia="Times New Roman" w:hAnsi="Times New Roman" w:cs="Times New Roman"/>
          <w:b/>
          <w:bCs/>
          <w:sz w:val="24"/>
          <w:szCs w:val="24"/>
        </w:rPr>
        <w:t>ИЗПЪЛНИТЕЛЯТ</w:t>
      </w:r>
      <w:r>
        <w:rPr>
          <w:rFonts w:ascii="Times New Roman" w:eastAsia="Times New Roman" w:hAnsi="Times New Roman" w:cs="Times New Roman"/>
          <w:bCs/>
          <w:sz w:val="24"/>
          <w:szCs w:val="24"/>
        </w:rPr>
        <w:t xml:space="preserve"> изпадне в правна или фактическа невъзможност да е страна по този договор. </w:t>
      </w:r>
    </w:p>
    <w:p w:rsidR="007B7E00" w:rsidRDefault="007B7E00" w:rsidP="007B7E00">
      <w:pPr>
        <w:spacing w:after="0" w:line="100" w:lineRule="atLeast"/>
        <w:ind w:firstLine="709"/>
        <w:jc w:val="both"/>
        <w:rPr>
          <w:rFonts w:ascii="Times New Roman" w:eastAsia="Times New Roman" w:hAnsi="Times New Roman" w:cs="Times New Roman"/>
          <w:b/>
          <w:bCs/>
          <w:sz w:val="24"/>
          <w:szCs w:val="24"/>
        </w:rPr>
      </w:pPr>
      <w:r w:rsidRPr="009C40F6">
        <w:rPr>
          <w:rFonts w:ascii="Times New Roman" w:eastAsia="Times New Roman" w:hAnsi="Times New Roman" w:cs="Times New Roman"/>
          <w:b/>
          <w:bCs/>
          <w:sz w:val="24"/>
          <w:szCs w:val="24"/>
          <w:lang w:val="ru-RU"/>
        </w:rPr>
        <w:t>(</w:t>
      </w:r>
      <w:r>
        <w:rPr>
          <w:rFonts w:ascii="Times New Roman" w:eastAsia="Times New Roman" w:hAnsi="Times New Roman" w:cs="Times New Roman"/>
          <w:b/>
          <w:bCs/>
          <w:sz w:val="24"/>
          <w:szCs w:val="24"/>
        </w:rPr>
        <w:t>2</w:t>
      </w:r>
      <w:r w:rsidRPr="009C40F6">
        <w:rPr>
          <w:rFonts w:ascii="Times New Roman" w:eastAsia="Times New Roman" w:hAnsi="Times New Roman" w:cs="Times New Roman"/>
          <w:b/>
          <w:bCs/>
          <w:sz w:val="24"/>
          <w:szCs w:val="24"/>
          <w:lang w:val="ru-RU"/>
        </w:rPr>
        <w:t>)</w:t>
      </w:r>
      <w:r>
        <w:rPr>
          <w:rFonts w:ascii="Times New Roman" w:eastAsia="Times New Roman" w:hAnsi="Times New Roman" w:cs="Times New Roman"/>
          <w:bCs/>
          <w:sz w:val="24"/>
          <w:szCs w:val="24"/>
        </w:rPr>
        <w:t xml:space="preserve"> Когато са настъпили съществени промени във финансирането на обществената поръчка - предмет на договора, извън правомощията на </w:t>
      </w:r>
      <w:r>
        <w:rPr>
          <w:rFonts w:ascii="Times New Roman" w:eastAsia="Times New Roman" w:hAnsi="Times New Roman" w:cs="Times New Roman"/>
          <w:b/>
          <w:bCs/>
          <w:sz w:val="24"/>
          <w:szCs w:val="24"/>
        </w:rPr>
        <w:t>ВЪЗЛОЖИТЕЛЯ</w:t>
      </w:r>
      <w:r>
        <w:rPr>
          <w:rFonts w:ascii="Times New Roman" w:eastAsia="Times New Roman" w:hAnsi="Times New Roman" w:cs="Times New Roman"/>
          <w:bCs/>
          <w:sz w:val="24"/>
          <w:szCs w:val="24"/>
        </w:rPr>
        <w:t xml:space="preserve">, които той не е могъл или не е бил длъжен да предвиди или да предотврати, </w:t>
      </w:r>
      <w:r>
        <w:rPr>
          <w:rFonts w:ascii="Times New Roman" w:eastAsia="Times New Roman" w:hAnsi="Times New Roman" w:cs="Times New Roman"/>
          <w:b/>
          <w:bCs/>
          <w:sz w:val="24"/>
          <w:szCs w:val="24"/>
        </w:rPr>
        <w:t>ВЪЗЛОЖИТЕЛЯТ</w:t>
      </w:r>
      <w:r>
        <w:rPr>
          <w:rFonts w:ascii="Times New Roman" w:eastAsia="Times New Roman" w:hAnsi="Times New Roman" w:cs="Times New Roman"/>
          <w:bCs/>
          <w:sz w:val="24"/>
          <w:szCs w:val="24"/>
        </w:rPr>
        <w:t xml:space="preserve"> прекратява договора с едномесечно писмено предизвестие.</w:t>
      </w:r>
    </w:p>
    <w:p w:rsidR="007B7E00" w:rsidRDefault="007B7E00" w:rsidP="007B7E00">
      <w:pPr>
        <w:spacing w:after="0" w:line="100" w:lineRule="atLeast"/>
        <w:ind w:firstLine="709"/>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 xml:space="preserve">Чл. </w:t>
      </w:r>
      <w:r w:rsidR="00666F7A">
        <w:rPr>
          <w:rFonts w:ascii="Times New Roman" w:eastAsia="Times New Roman" w:hAnsi="Times New Roman" w:cs="Times New Roman"/>
          <w:b/>
          <w:bCs/>
          <w:sz w:val="24"/>
          <w:szCs w:val="24"/>
        </w:rPr>
        <w:t>30</w:t>
      </w:r>
      <w:r w:rsidR="00782EE5">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rPr>
        <w:t xml:space="preserve"> ВЪЗЛОЖИТЕЛЯТ</w:t>
      </w:r>
      <w:r>
        <w:rPr>
          <w:rFonts w:ascii="Times New Roman" w:eastAsia="Times New Roman" w:hAnsi="Times New Roman" w:cs="Times New Roman"/>
          <w:bCs/>
          <w:sz w:val="24"/>
          <w:szCs w:val="24"/>
        </w:rPr>
        <w:t xml:space="preserve"> може да прекрати договора едностранно с едноседмично писмено предизвестие, когато </w:t>
      </w:r>
      <w:r>
        <w:rPr>
          <w:rFonts w:ascii="Times New Roman" w:eastAsia="Times New Roman" w:hAnsi="Times New Roman" w:cs="Times New Roman"/>
          <w:b/>
          <w:bCs/>
          <w:sz w:val="24"/>
          <w:szCs w:val="24"/>
        </w:rPr>
        <w:t>ИЗПЪЛНИТЕЛЯТ</w:t>
      </w:r>
      <w:r>
        <w:rPr>
          <w:rFonts w:ascii="Times New Roman" w:eastAsia="Times New Roman" w:hAnsi="Times New Roman" w:cs="Times New Roman"/>
          <w:bCs/>
          <w:sz w:val="24"/>
          <w:szCs w:val="24"/>
        </w:rPr>
        <w:t>:</w:t>
      </w:r>
    </w:p>
    <w:p w:rsidR="007B7E00" w:rsidRDefault="007B7E00" w:rsidP="007B7E00">
      <w:pPr>
        <w:spacing w:after="0" w:line="100" w:lineRule="atLeast"/>
        <w:ind w:left="1425"/>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1. забави изпълнението на някое от задълженията си по договора дотолкова, че изпълнението на задължението стане безполезно за </w:t>
      </w:r>
      <w:r>
        <w:rPr>
          <w:rFonts w:ascii="Times New Roman" w:eastAsia="Times New Roman" w:hAnsi="Times New Roman" w:cs="Times New Roman"/>
          <w:b/>
          <w:bCs/>
          <w:sz w:val="24"/>
          <w:szCs w:val="24"/>
        </w:rPr>
        <w:t>ВЪЗЛОЖИТЕЛЯ</w:t>
      </w:r>
      <w:r>
        <w:rPr>
          <w:rFonts w:ascii="Times New Roman" w:eastAsia="Times New Roman" w:hAnsi="Times New Roman" w:cs="Times New Roman"/>
          <w:bCs/>
          <w:sz w:val="24"/>
          <w:szCs w:val="24"/>
        </w:rPr>
        <w:t>;</w:t>
      </w:r>
    </w:p>
    <w:p w:rsidR="007B7E00" w:rsidRDefault="007B7E00" w:rsidP="007B7E00">
      <w:pPr>
        <w:spacing w:after="0" w:line="100" w:lineRule="atLeast"/>
        <w:ind w:left="1425"/>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 не изпълни точно някое от задълженията си по договора;</w:t>
      </w:r>
    </w:p>
    <w:p w:rsidR="007B7E00" w:rsidRDefault="007B7E00" w:rsidP="007B7E00">
      <w:pPr>
        <w:spacing w:after="0" w:line="100" w:lineRule="atLeast"/>
        <w:ind w:left="1425"/>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 използва подизпълнител, без да е декларирал това в офертата си, или използва подизпълнител, който е различен от този, посочен в офертата му;</w:t>
      </w:r>
    </w:p>
    <w:p w:rsidR="007B7E00" w:rsidRDefault="007B7E00" w:rsidP="007B7E00">
      <w:pPr>
        <w:spacing w:after="0" w:line="100" w:lineRule="atLeast"/>
        <w:ind w:left="1425"/>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 бъде обявен в несъстоятелност или когато е в производство по несъстоятелност или ликвидация.</w:t>
      </w:r>
    </w:p>
    <w:p w:rsidR="007B7E00" w:rsidRDefault="00666F7A" w:rsidP="007B7E00">
      <w:pPr>
        <w:spacing w:after="0" w:line="100" w:lineRule="atLeast"/>
        <w:ind w:firstLine="708"/>
        <w:jc w:val="both"/>
        <w:rPr>
          <w:rFonts w:ascii="Times New Roman" w:eastAsia="Times New Roman" w:hAnsi="Times New Roman" w:cs="Times New Roman"/>
          <w:b/>
          <w:bCs/>
          <w:sz w:val="24"/>
          <w:szCs w:val="24"/>
          <w:lang w:val="ru-RU"/>
        </w:rPr>
      </w:pPr>
      <w:r>
        <w:rPr>
          <w:rFonts w:ascii="Times New Roman" w:eastAsia="Times New Roman" w:hAnsi="Times New Roman" w:cs="Times New Roman"/>
          <w:b/>
          <w:bCs/>
          <w:sz w:val="24"/>
          <w:szCs w:val="24"/>
          <w:lang w:val="ru-RU"/>
        </w:rPr>
        <w:t>Чл. 31</w:t>
      </w:r>
      <w:r w:rsidR="007B7E00">
        <w:rPr>
          <w:rFonts w:ascii="Times New Roman" w:eastAsia="Times New Roman" w:hAnsi="Times New Roman" w:cs="Times New Roman"/>
          <w:b/>
          <w:bCs/>
          <w:sz w:val="24"/>
          <w:szCs w:val="24"/>
          <w:lang w:val="ru-RU"/>
        </w:rPr>
        <w:t xml:space="preserve">. </w:t>
      </w:r>
      <w:r w:rsidR="007B7E00">
        <w:rPr>
          <w:rFonts w:ascii="Times New Roman" w:eastAsia="Times New Roman" w:hAnsi="Times New Roman" w:cs="Times New Roman"/>
          <w:bCs/>
          <w:sz w:val="24"/>
          <w:szCs w:val="24"/>
        </w:rPr>
        <w:t>Прекратяването става след уреждане на финансовите взаимоотношения между страните за извършените от страна на Изпълнителя и одобрени от Възложителя дейности по изпълнение на договора.</w:t>
      </w:r>
    </w:p>
    <w:p w:rsidR="007B7E00" w:rsidRDefault="007B7E00" w:rsidP="007B7E00">
      <w:pPr>
        <w:spacing w:after="0"/>
        <w:ind w:firstLine="709"/>
        <w:jc w:val="both"/>
        <w:rPr>
          <w:rFonts w:ascii="Times New Roman" w:eastAsia="Times New Roman" w:hAnsi="Times New Roman" w:cs="Times New Roman"/>
          <w:b/>
          <w:bCs/>
          <w:sz w:val="24"/>
          <w:szCs w:val="24"/>
          <w:lang w:val="ru-RU"/>
        </w:rPr>
      </w:pPr>
      <w:r>
        <w:rPr>
          <w:rFonts w:ascii="Times New Roman" w:eastAsia="Times New Roman" w:hAnsi="Times New Roman" w:cs="Times New Roman"/>
          <w:b/>
          <w:bCs/>
          <w:sz w:val="24"/>
          <w:szCs w:val="24"/>
          <w:lang w:val="ru-RU"/>
        </w:rPr>
        <w:t>Чл. 3</w:t>
      </w:r>
      <w:r w:rsidR="00666F7A">
        <w:rPr>
          <w:rFonts w:ascii="Times New Roman" w:eastAsia="Times New Roman" w:hAnsi="Times New Roman" w:cs="Times New Roman"/>
          <w:b/>
          <w:bCs/>
          <w:sz w:val="24"/>
          <w:szCs w:val="24"/>
          <w:lang w:val="ru-RU"/>
        </w:rPr>
        <w:t>2</w:t>
      </w:r>
      <w:r>
        <w:rPr>
          <w:rFonts w:ascii="Times New Roman" w:eastAsia="Times New Roman" w:hAnsi="Times New Roman" w:cs="Times New Roman"/>
          <w:b/>
          <w:bCs/>
          <w:sz w:val="24"/>
          <w:szCs w:val="24"/>
          <w:lang w:val="ru-RU"/>
        </w:rPr>
        <w:t xml:space="preserve">. </w:t>
      </w:r>
      <w:r>
        <w:rPr>
          <w:rFonts w:ascii="Times New Roman" w:eastAsia="Times New Roman" w:hAnsi="Times New Roman" w:cs="Times New Roman"/>
          <w:bCs/>
          <w:sz w:val="24"/>
          <w:szCs w:val="24"/>
        </w:rPr>
        <w:t>Извън горните случаи всяка от страните може да развали договора при виновно неизпълнение на задълженията по договора от насрещната страна.</w:t>
      </w:r>
    </w:p>
    <w:p w:rsidR="007B7E00" w:rsidRDefault="007B7E00" w:rsidP="007B7E00">
      <w:pPr>
        <w:spacing w:after="0" w:line="100" w:lineRule="atLeast"/>
        <w:ind w:left="708"/>
        <w:jc w:val="both"/>
        <w:rPr>
          <w:rFonts w:ascii="Times New Roman" w:eastAsia="Times New Roman" w:hAnsi="Times New Roman" w:cs="Times New Roman"/>
          <w:bCs/>
          <w:sz w:val="24"/>
          <w:szCs w:val="24"/>
        </w:rPr>
      </w:pPr>
    </w:p>
    <w:p w:rsidR="007B7E00" w:rsidRDefault="007B7E00" w:rsidP="007B7E00">
      <w:pPr>
        <w:spacing w:after="0" w:line="100" w:lineRule="atLeast"/>
        <w:jc w:val="both"/>
        <w:rPr>
          <w:rFonts w:ascii="Times New Roman" w:eastAsia="Times New Roman" w:hAnsi="Times New Roman" w:cs="Times New Roman"/>
          <w:bCs/>
          <w:sz w:val="24"/>
          <w:szCs w:val="24"/>
        </w:rPr>
      </w:pPr>
    </w:p>
    <w:p w:rsidR="007B7E00" w:rsidRDefault="007B7E00" w:rsidP="007B7E00">
      <w:pPr>
        <w:pStyle w:val="12"/>
        <w:numPr>
          <w:ilvl w:val="0"/>
          <w:numId w:val="1"/>
        </w:numPr>
        <w:spacing w:after="0" w:line="100" w:lineRule="atLeast"/>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СЪОБЩЕНИЯ</w:t>
      </w:r>
    </w:p>
    <w:p w:rsidR="007B7E00" w:rsidRDefault="007B7E00" w:rsidP="007B7E00">
      <w:pPr>
        <w:pStyle w:val="12"/>
        <w:spacing w:after="0" w:line="100" w:lineRule="atLeast"/>
        <w:ind w:left="1080"/>
        <w:rPr>
          <w:rFonts w:ascii="Times New Roman" w:eastAsia="Times New Roman" w:hAnsi="Times New Roman" w:cs="Times New Roman"/>
          <w:b/>
          <w:bCs/>
          <w:sz w:val="24"/>
          <w:szCs w:val="24"/>
        </w:rPr>
      </w:pPr>
    </w:p>
    <w:p w:rsidR="007B7E00" w:rsidRDefault="007B7E00" w:rsidP="007B7E00">
      <w:pPr>
        <w:spacing w:after="0" w:line="100" w:lineRule="atLeast"/>
        <w:ind w:firstLine="709"/>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Чл. 3</w:t>
      </w:r>
      <w:r w:rsidR="00A84BFC">
        <w:rPr>
          <w:rFonts w:ascii="Times New Roman" w:eastAsia="Times New Roman" w:hAnsi="Times New Roman" w:cs="Times New Roman"/>
          <w:b/>
          <w:bCs/>
          <w:sz w:val="24"/>
          <w:szCs w:val="24"/>
        </w:rPr>
        <w:t>3</w:t>
      </w:r>
      <w:r>
        <w:rPr>
          <w:rFonts w:ascii="Times New Roman" w:eastAsia="Times New Roman" w:hAnsi="Times New Roman" w:cs="Times New Roman"/>
          <w:b/>
          <w:bCs/>
          <w:sz w:val="24"/>
          <w:szCs w:val="24"/>
        </w:rPr>
        <w:t>.</w:t>
      </w:r>
      <w:r>
        <w:rPr>
          <w:rFonts w:ascii="Times New Roman" w:eastAsia="Times New Roman" w:hAnsi="Times New Roman" w:cs="Times New Roman"/>
          <w:bCs/>
          <w:sz w:val="24"/>
          <w:szCs w:val="24"/>
        </w:rPr>
        <w:t xml:space="preserve"> Страните по настоящия договор следва да отправят всички съобщения и уведомления помежду си само в писмена форма и същите следва да бъдат подписани от упълномощените представители на страните.</w:t>
      </w:r>
    </w:p>
    <w:p w:rsidR="007B7E00" w:rsidRDefault="007B7E00" w:rsidP="007B7E00">
      <w:pPr>
        <w:spacing w:after="0" w:line="100" w:lineRule="atLeast"/>
        <w:ind w:firstLine="709"/>
        <w:jc w:val="both"/>
        <w:rPr>
          <w:rFonts w:ascii="Times New Roman" w:eastAsia="Times New Roman" w:hAnsi="Times New Roman" w:cs="Times New Roman"/>
          <w:bCs/>
          <w:sz w:val="24"/>
          <w:szCs w:val="24"/>
        </w:rPr>
      </w:pPr>
    </w:p>
    <w:p w:rsidR="007B7E00" w:rsidRDefault="007B7E00" w:rsidP="007B7E00">
      <w:pPr>
        <w:spacing w:after="0" w:line="100" w:lineRule="atLeast"/>
        <w:ind w:firstLine="709"/>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Чл. 3</w:t>
      </w:r>
      <w:r w:rsidR="00A84BFC">
        <w:rPr>
          <w:rFonts w:ascii="Times New Roman" w:eastAsia="Times New Roman" w:hAnsi="Times New Roman" w:cs="Times New Roman"/>
          <w:b/>
          <w:bCs/>
          <w:sz w:val="24"/>
          <w:szCs w:val="24"/>
        </w:rPr>
        <w:t>4</w:t>
      </w:r>
      <w:r>
        <w:rPr>
          <w:rFonts w:ascii="Times New Roman" w:eastAsia="Times New Roman" w:hAnsi="Times New Roman" w:cs="Times New Roman"/>
          <w:b/>
          <w:bCs/>
          <w:sz w:val="24"/>
          <w:szCs w:val="24"/>
        </w:rPr>
        <w:t>. (1)</w:t>
      </w:r>
      <w:r>
        <w:rPr>
          <w:rFonts w:ascii="Times New Roman" w:eastAsia="Times New Roman" w:hAnsi="Times New Roman" w:cs="Times New Roman"/>
          <w:bCs/>
          <w:sz w:val="24"/>
          <w:szCs w:val="24"/>
        </w:rPr>
        <w:t xml:space="preserve"> </w:t>
      </w:r>
      <w:r w:rsidR="00C13404">
        <w:rPr>
          <w:rFonts w:ascii="Times New Roman" w:eastAsia="Times New Roman" w:hAnsi="Times New Roman" w:cs="Times New Roman"/>
          <w:bCs/>
          <w:sz w:val="24"/>
          <w:szCs w:val="24"/>
        </w:rPr>
        <w:t>Лицата за контакти на</w:t>
      </w:r>
      <w:r>
        <w:rPr>
          <w:rFonts w:ascii="Times New Roman" w:eastAsia="Times New Roman" w:hAnsi="Times New Roman" w:cs="Times New Roman"/>
          <w:bCs/>
          <w:sz w:val="24"/>
          <w:szCs w:val="24"/>
        </w:rPr>
        <w:t xml:space="preserve"> страните по договора са:</w:t>
      </w:r>
    </w:p>
    <w:p w:rsidR="007B7E00" w:rsidRDefault="007B7E00" w:rsidP="007B7E00">
      <w:pPr>
        <w:spacing w:after="0" w:line="100" w:lineRule="atLeast"/>
        <w:ind w:firstLine="7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За </w:t>
      </w:r>
      <w:r>
        <w:rPr>
          <w:rFonts w:ascii="Times New Roman" w:eastAsia="Times New Roman" w:hAnsi="Times New Roman" w:cs="Times New Roman"/>
          <w:b/>
          <w:bCs/>
          <w:sz w:val="24"/>
          <w:szCs w:val="24"/>
        </w:rPr>
        <w:t>ИЗПЪЛНИТЕЛЯ</w:t>
      </w:r>
      <w:r>
        <w:rPr>
          <w:rFonts w:ascii="Times New Roman" w:eastAsia="Times New Roman" w:hAnsi="Times New Roman" w:cs="Times New Roman"/>
          <w:bCs/>
          <w:sz w:val="24"/>
          <w:szCs w:val="24"/>
        </w:rPr>
        <w:t xml:space="preserve"> ……………….., тел. …, факс……..</w:t>
      </w:r>
      <w:proofErr w:type="gramStart"/>
      <w:r>
        <w:rPr>
          <w:rFonts w:ascii="Times New Roman" w:eastAsia="Times New Roman" w:hAnsi="Times New Roman" w:cs="Times New Roman"/>
          <w:bCs/>
          <w:sz w:val="24"/>
          <w:szCs w:val="24"/>
          <w:lang w:val="en-US"/>
        </w:rPr>
        <w:t>e</w:t>
      </w:r>
      <w:r w:rsidRPr="009C40F6">
        <w:rPr>
          <w:rFonts w:ascii="Times New Roman" w:eastAsia="Times New Roman" w:hAnsi="Times New Roman" w:cs="Times New Roman"/>
          <w:bCs/>
          <w:sz w:val="24"/>
          <w:szCs w:val="24"/>
          <w:lang w:val="ru-RU"/>
        </w:rPr>
        <w:t>-</w:t>
      </w:r>
      <w:r>
        <w:rPr>
          <w:rFonts w:ascii="Times New Roman" w:eastAsia="Times New Roman" w:hAnsi="Times New Roman" w:cs="Times New Roman"/>
          <w:bCs/>
          <w:sz w:val="24"/>
          <w:szCs w:val="24"/>
          <w:lang w:val="en-US"/>
        </w:rPr>
        <w:t>mail</w:t>
      </w:r>
      <w:proofErr w:type="gramEnd"/>
      <w:r w:rsidRPr="009C40F6">
        <w:rPr>
          <w:rFonts w:ascii="Times New Roman" w:eastAsia="Times New Roman" w:hAnsi="Times New Roman" w:cs="Times New Roman"/>
          <w:bCs/>
          <w:sz w:val="24"/>
          <w:szCs w:val="24"/>
          <w:lang w:val="ru-RU"/>
        </w:rPr>
        <w:t xml:space="preserve"> ………….</w:t>
      </w:r>
    </w:p>
    <w:p w:rsidR="007B7E00" w:rsidRDefault="007B7E00" w:rsidP="007B7E00">
      <w:pPr>
        <w:spacing w:after="0" w:line="100" w:lineRule="atLeast"/>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bCs/>
          <w:sz w:val="24"/>
          <w:szCs w:val="24"/>
        </w:rPr>
        <w:t xml:space="preserve">За </w:t>
      </w:r>
      <w:r>
        <w:rPr>
          <w:rFonts w:ascii="Times New Roman" w:eastAsia="Times New Roman" w:hAnsi="Times New Roman" w:cs="Times New Roman"/>
          <w:b/>
          <w:bCs/>
          <w:sz w:val="24"/>
          <w:szCs w:val="24"/>
        </w:rPr>
        <w:t>ВЪЗЛОЖИТЕЛЯ</w:t>
      </w:r>
      <w:r>
        <w:rPr>
          <w:rFonts w:ascii="Times New Roman" w:eastAsia="Times New Roman" w:hAnsi="Times New Roman" w:cs="Times New Roman"/>
          <w:bCs/>
          <w:sz w:val="24"/>
          <w:szCs w:val="24"/>
        </w:rPr>
        <w:t xml:space="preserve"> ……………….., тел. …, факс……..</w:t>
      </w:r>
      <w:proofErr w:type="gramStart"/>
      <w:r>
        <w:rPr>
          <w:rFonts w:ascii="Times New Roman" w:eastAsia="Times New Roman" w:hAnsi="Times New Roman" w:cs="Times New Roman"/>
          <w:bCs/>
          <w:sz w:val="24"/>
          <w:szCs w:val="24"/>
          <w:lang w:val="en-US"/>
        </w:rPr>
        <w:t>e</w:t>
      </w:r>
      <w:r w:rsidRPr="009C40F6">
        <w:rPr>
          <w:rFonts w:ascii="Times New Roman" w:eastAsia="Times New Roman" w:hAnsi="Times New Roman" w:cs="Times New Roman"/>
          <w:bCs/>
          <w:sz w:val="24"/>
          <w:szCs w:val="24"/>
          <w:lang w:val="ru-RU"/>
        </w:rPr>
        <w:t>-</w:t>
      </w:r>
      <w:r>
        <w:rPr>
          <w:rFonts w:ascii="Times New Roman" w:eastAsia="Times New Roman" w:hAnsi="Times New Roman" w:cs="Times New Roman"/>
          <w:bCs/>
          <w:sz w:val="24"/>
          <w:szCs w:val="24"/>
          <w:lang w:val="en-US"/>
        </w:rPr>
        <w:t>mail</w:t>
      </w:r>
      <w:proofErr w:type="gramEnd"/>
      <w:r w:rsidRPr="009C40F6">
        <w:rPr>
          <w:rFonts w:ascii="Times New Roman" w:eastAsia="Times New Roman" w:hAnsi="Times New Roman" w:cs="Times New Roman"/>
          <w:bCs/>
          <w:sz w:val="24"/>
          <w:szCs w:val="24"/>
          <w:lang w:val="ru-RU"/>
        </w:rPr>
        <w:t xml:space="preserve"> ………….</w:t>
      </w:r>
    </w:p>
    <w:p w:rsidR="007B7E00" w:rsidRDefault="007B7E00" w:rsidP="007B7E00">
      <w:pPr>
        <w:spacing w:after="0" w:line="100" w:lineRule="atLeast"/>
        <w:ind w:firstLine="709"/>
        <w:jc w:val="both"/>
        <w:rPr>
          <w:rFonts w:ascii="Times New Roman" w:eastAsia="Times New Roman" w:hAnsi="Times New Roman" w:cs="Times New Roman"/>
          <w:b/>
          <w:bCs/>
          <w:sz w:val="24"/>
          <w:szCs w:val="24"/>
        </w:rPr>
      </w:pPr>
    </w:p>
    <w:p w:rsidR="007B7E00" w:rsidRDefault="007B7E00" w:rsidP="007B7E00">
      <w:pPr>
        <w:spacing w:after="0" w:line="100" w:lineRule="atLeast"/>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r>
        <w:rPr>
          <w:rFonts w:ascii="Times New Roman" w:eastAsia="Times New Roman" w:hAnsi="Times New Roman" w:cs="Times New Roman"/>
          <w:bCs/>
          <w:sz w:val="24"/>
          <w:szCs w:val="24"/>
        </w:rPr>
        <w:t xml:space="preserve"> При промяна на адресите или лицата за контакти страната уведомява другата в срок от 1</w:t>
      </w:r>
      <w:r w:rsidRPr="009C40F6">
        <w:rPr>
          <w:rFonts w:ascii="Times New Roman" w:eastAsia="Times New Roman" w:hAnsi="Times New Roman" w:cs="Times New Roman"/>
          <w:bCs/>
          <w:sz w:val="24"/>
          <w:szCs w:val="24"/>
          <w:lang w:val="ru-RU"/>
        </w:rPr>
        <w:t xml:space="preserve"> (</w:t>
      </w:r>
      <w:r>
        <w:rPr>
          <w:rFonts w:ascii="Times New Roman" w:eastAsia="Times New Roman" w:hAnsi="Times New Roman" w:cs="Times New Roman"/>
          <w:bCs/>
          <w:sz w:val="24"/>
          <w:szCs w:val="24"/>
        </w:rPr>
        <w:t>един) работен ден. При неизпълнение на това задължение съобщенията ще се считат връчени и когато са изпратени на стария адрес.</w:t>
      </w:r>
    </w:p>
    <w:p w:rsidR="007B7E00" w:rsidRDefault="007B7E00" w:rsidP="007B7E00">
      <w:pPr>
        <w:spacing w:after="0" w:line="100" w:lineRule="atLeast"/>
        <w:ind w:firstLine="709"/>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(3)</w:t>
      </w:r>
      <w:r>
        <w:rPr>
          <w:rFonts w:ascii="Times New Roman" w:eastAsia="Times New Roman" w:hAnsi="Times New Roman" w:cs="Times New Roman"/>
          <w:bCs/>
          <w:sz w:val="24"/>
          <w:szCs w:val="24"/>
        </w:rPr>
        <w:t xml:space="preserve"> За дата на съобщението се счита:</w:t>
      </w:r>
    </w:p>
    <w:p w:rsidR="007B7E00" w:rsidRDefault="007B7E00" w:rsidP="007B7E00">
      <w:pPr>
        <w:spacing w:after="0" w:line="100" w:lineRule="atLeast"/>
        <w:ind w:firstLine="7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датата на предаване - при ръчно предаване</w:t>
      </w:r>
      <w:r w:rsidR="00C13404">
        <w:rPr>
          <w:rFonts w:ascii="Times New Roman" w:eastAsia="Times New Roman" w:hAnsi="Times New Roman" w:cs="Times New Roman"/>
          <w:bCs/>
          <w:sz w:val="24"/>
          <w:szCs w:val="24"/>
        </w:rPr>
        <w:t xml:space="preserve"> чрез куриер</w:t>
      </w:r>
      <w:r>
        <w:rPr>
          <w:rFonts w:ascii="Times New Roman" w:eastAsia="Times New Roman" w:hAnsi="Times New Roman" w:cs="Times New Roman"/>
          <w:bCs/>
          <w:sz w:val="24"/>
          <w:szCs w:val="24"/>
        </w:rPr>
        <w:t>;</w:t>
      </w:r>
    </w:p>
    <w:p w:rsidR="007B7E00" w:rsidRDefault="007B7E00" w:rsidP="007B7E00">
      <w:pPr>
        <w:spacing w:after="0" w:line="100" w:lineRule="atLeast"/>
        <w:ind w:firstLine="7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датата, отбелязана на обратната разписка - при изпращане по пощата;</w:t>
      </w:r>
    </w:p>
    <w:p w:rsidR="00C13404" w:rsidRPr="00C13404" w:rsidRDefault="007B7E00" w:rsidP="007B7E00">
      <w:pPr>
        <w:spacing w:after="0" w:line="100" w:lineRule="atLeast"/>
        <w:ind w:firstLine="7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датата на п</w:t>
      </w:r>
      <w:r w:rsidR="00C13404">
        <w:rPr>
          <w:rFonts w:ascii="Times New Roman" w:eastAsia="Times New Roman" w:hAnsi="Times New Roman" w:cs="Times New Roman"/>
          <w:bCs/>
          <w:sz w:val="24"/>
          <w:szCs w:val="24"/>
        </w:rPr>
        <w:t>риемане - при изпращане по факс и/или по</w:t>
      </w:r>
      <w:r w:rsidR="00C13404" w:rsidRPr="009C40F6">
        <w:rPr>
          <w:rFonts w:ascii="Times New Roman" w:eastAsia="Times New Roman" w:hAnsi="Times New Roman" w:cs="Times New Roman"/>
          <w:bCs/>
          <w:sz w:val="24"/>
          <w:szCs w:val="24"/>
          <w:lang w:val="ru-RU"/>
        </w:rPr>
        <w:t xml:space="preserve"> </w:t>
      </w:r>
      <w:r w:rsidR="00C13404">
        <w:rPr>
          <w:rFonts w:ascii="Times New Roman" w:eastAsia="Times New Roman" w:hAnsi="Times New Roman" w:cs="Times New Roman"/>
          <w:bCs/>
          <w:sz w:val="24"/>
          <w:szCs w:val="24"/>
          <w:lang w:val="en-US"/>
        </w:rPr>
        <w:t>e</w:t>
      </w:r>
      <w:r w:rsidR="00C13404" w:rsidRPr="009C40F6">
        <w:rPr>
          <w:rFonts w:ascii="Times New Roman" w:eastAsia="Times New Roman" w:hAnsi="Times New Roman" w:cs="Times New Roman"/>
          <w:bCs/>
          <w:sz w:val="24"/>
          <w:szCs w:val="24"/>
          <w:lang w:val="ru-RU"/>
        </w:rPr>
        <w:t>-</w:t>
      </w:r>
      <w:r w:rsidR="00C13404">
        <w:rPr>
          <w:rFonts w:ascii="Times New Roman" w:eastAsia="Times New Roman" w:hAnsi="Times New Roman" w:cs="Times New Roman"/>
          <w:bCs/>
          <w:sz w:val="24"/>
          <w:szCs w:val="24"/>
          <w:lang w:val="en-US"/>
        </w:rPr>
        <w:t>mail</w:t>
      </w:r>
      <w:r w:rsidR="00C13404">
        <w:rPr>
          <w:rFonts w:ascii="Times New Roman" w:eastAsia="Times New Roman" w:hAnsi="Times New Roman" w:cs="Times New Roman"/>
          <w:bCs/>
          <w:sz w:val="24"/>
          <w:szCs w:val="24"/>
        </w:rPr>
        <w:t xml:space="preserve"> с известие за доставка.</w:t>
      </w:r>
    </w:p>
    <w:p w:rsidR="00C13404" w:rsidRPr="00C13404" w:rsidRDefault="00C13404" w:rsidP="007B7E00">
      <w:pPr>
        <w:spacing w:after="0" w:line="100" w:lineRule="atLeast"/>
        <w:ind w:firstLine="709"/>
        <w:jc w:val="both"/>
        <w:rPr>
          <w:rFonts w:ascii="Times New Roman" w:eastAsia="Times New Roman" w:hAnsi="Times New Roman" w:cs="Times New Roman"/>
          <w:bCs/>
          <w:sz w:val="24"/>
          <w:szCs w:val="24"/>
        </w:rPr>
      </w:pPr>
    </w:p>
    <w:p w:rsidR="007B7E00" w:rsidRPr="009C40F6" w:rsidRDefault="007B7E00" w:rsidP="007B7E00">
      <w:pPr>
        <w:spacing w:after="0" w:line="100" w:lineRule="atLeast"/>
        <w:jc w:val="both"/>
        <w:rPr>
          <w:rFonts w:ascii="Times New Roman" w:eastAsia="Times New Roman" w:hAnsi="Times New Roman" w:cs="Times New Roman"/>
          <w:bCs/>
          <w:sz w:val="24"/>
          <w:szCs w:val="24"/>
          <w:lang w:val="ru-RU"/>
        </w:rPr>
      </w:pPr>
      <w:bookmarkStart w:id="6" w:name="bookmark401"/>
    </w:p>
    <w:p w:rsidR="007B7E00" w:rsidRDefault="007B7E00" w:rsidP="007B7E00">
      <w:pPr>
        <w:pStyle w:val="12"/>
        <w:numPr>
          <w:ilvl w:val="0"/>
          <w:numId w:val="1"/>
        </w:numPr>
        <w:spacing w:after="0" w:line="100" w:lineRule="atLeast"/>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ДРУГИ УСЛОВИЯ</w:t>
      </w:r>
      <w:bookmarkEnd w:id="6"/>
    </w:p>
    <w:p w:rsidR="007B7E00" w:rsidRDefault="007B7E00" w:rsidP="007B7E00">
      <w:pPr>
        <w:pStyle w:val="12"/>
        <w:spacing w:after="0" w:line="100" w:lineRule="atLeast"/>
        <w:ind w:left="1080"/>
        <w:rPr>
          <w:rFonts w:ascii="Times New Roman" w:eastAsia="Times New Roman" w:hAnsi="Times New Roman" w:cs="Times New Roman"/>
          <w:b/>
          <w:bCs/>
          <w:sz w:val="24"/>
          <w:szCs w:val="24"/>
        </w:rPr>
      </w:pPr>
    </w:p>
    <w:p w:rsidR="007B7E00" w:rsidRDefault="007B7E00" w:rsidP="007B7E00">
      <w:pPr>
        <w:spacing w:after="0" w:line="100" w:lineRule="atLeast"/>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Чл. 3</w:t>
      </w:r>
      <w:r w:rsidR="00A84BFC">
        <w:rPr>
          <w:rFonts w:ascii="Times New Roman" w:eastAsia="Times New Roman" w:hAnsi="Times New Roman" w:cs="Times New Roman"/>
          <w:b/>
          <w:bCs/>
          <w:sz w:val="24"/>
          <w:szCs w:val="24"/>
        </w:rPr>
        <w:t>5</w:t>
      </w:r>
      <w:r>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Всички данни, сведения и факти, свързани със сключването и изпълнението на договора ще се третират от страните като конфиденциална информация, с изключение на тази, която съгласно законодателството подлежи на регистриране, публикуване или предоставяне.</w:t>
      </w:r>
    </w:p>
    <w:p w:rsidR="007B7E00" w:rsidRDefault="007B7E00" w:rsidP="007B7E00">
      <w:pPr>
        <w:spacing w:after="0" w:line="100" w:lineRule="atLeast"/>
        <w:ind w:firstLine="709"/>
        <w:jc w:val="both"/>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Чл. 3</w:t>
      </w:r>
      <w:r w:rsidR="00A84BFC">
        <w:rPr>
          <w:rFonts w:ascii="Times New Roman" w:eastAsia="Times New Roman" w:hAnsi="Times New Roman" w:cs="Times New Roman"/>
          <w:b/>
          <w:bCs/>
          <w:sz w:val="24"/>
          <w:szCs w:val="24"/>
        </w:rPr>
        <w:t>6</w:t>
      </w:r>
      <w:r>
        <w:rPr>
          <w:rFonts w:ascii="Times New Roman" w:eastAsia="Times New Roman" w:hAnsi="Times New Roman" w:cs="Times New Roman"/>
          <w:b/>
          <w:bCs/>
          <w:sz w:val="24"/>
          <w:szCs w:val="24"/>
        </w:rPr>
        <w:t>.</w:t>
      </w:r>
      <w:r>
        <w:rPr>
          <w:rFonts w:ascii="Times New Roman" w:eastAsia="Times New Roman" w:hAnsi="Times New Roman" w:cs="Times New Roman"/>
          <w:b/>
          <w:sz w:val="24"/>
          <w:szCs w:val="24"/>
        </w:rPr>
        <w:t xml:space="preserve"> (1)</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4"/>
          <w:sz w:val="24"/>
          <w:szCs w:val="24"/>
        </w:rPr>
        <w:t>Страните се освобождават от отговорност за неизпълнение на задълженията</w:t>
      </w:r>
      <w:r>
        <w:rPr>
          <w:rFonts w:ascii="Times New Roman" w:eastAsia="Times New Roman" w:hAnsi="Times New Roman" w:cs="Times New Roman"/>
          <w:sz w:val="24"/>
          <w:szCs w:val="24"/>
        </w:rPr>
        <w:t xml:space="preserve">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на непреодолима сила.</w:t>
      </w:r>
    </w:p>
    <w:p w:rsidR="007B7E00" w:rsidRDefault="007B7E00" w:rsidP="007B7E00">
      <w:pPr>
        <w:spacing w:after="0" w:line="100" w:lineRule="atLeast"/>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Pr>
          <w:rFonts w:ascii="Times New Roman" w:eastAsia="Times New Roman" w:hAnsi="Times New Roman" w:cs="Times New Roman"/>
          <w:sz w:val="24"/>
          <w:szCs w:val="24"/>
        </w:rPr>
        <w:t xml:space="preserve"> 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w:t>
      </w:r>
    </w:p>
    <w:p w:rsidR="007B7E00" w:rsidRDefault="007B7E00" w:rsidP="007B7E00">
      <w:pPr>
        <w:spacing w:after="0" w:line="100" w:lineRule="atLeast"/>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Pr>
          <w:rFonts w:ascii="Times New Roman" w:eastAsia="Times New Roman" w:hAnsi="Times New Roman" w:cs="Times New Roman"/>
          <w:sz w:val="24"/>
          <w:szCs w:val="24"/>
        </w:rPr>
        <w:t xml:space="preserve"> Докато трае непреодолимата сила, изпълнението на задължението се спира.</w:t>
      </w:r>
    </w:p>
    <w:p w:rsidR="007B7E00" w:rsidRDefault="007B7E00" w:rsidP="007B7E00">
      <w:pPr>
        <w:spacing w:after="0" w:line="100" w:lineRule="atLeast"/>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(4)</w:t>
      </w:r>
      <w:r>
        <w:rPr>
          <w:rFonts w:ascii="Times New Roman" w:eastAsia="Times New Roman" w:hAnsi="Times New Roman" w:cs="Times New Roman"/>
          <w:sz w:val="24"/>
          <w:szCs w:val="24"/>
        </w:rPr>
        <w:t xml:space="preserve"> 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7B7E00" w:rsidRDefault="007B7E00" w:rsidP="007B7E00">
      <w:pPr>
        <w:spacing w:after="0" w:line="100" w:lineRule="atLeast"/>
        <w:jc w:val="both"/>
        <w:rPr>
          <w:rFonts w:ascii="Times New Roman" w:eastAsia="Times New Roman" w:hAnsi="Times New Roman" w:cs="Times New Roman"/>
          <w:b/>
          <w:bCs/>
          <w:sz w:val="24"/>
          <w:szCs w:val="24"/>
        </w:rPr>
      </w:pPr>
    </w:p>
    <w:p w:rsidR="007B7E00" w:rsidRDefault="007B7E00" w:rsidP="007B7E00">
      <w:pPr>
        <w:spacing w:after="0" w:line="100" w:lineRule="atLeast"/>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Чл. 3</w:t>
      </w:r>
      <w:r w:rsidR="00A84BFC">
        <w:rPr>
          <w:rFonts w:ascii="Times New Roman" w:eastAsia="Times New Roman" w:hAnsi="Times New Roman" w:cs="Times New Roman"/>
          <w:b/>
          <w:bCs/>
          <w:sz w:val="24"/>
          <w:szCs w:val="24"/>
        </w:rPr>
        <w:t>7</w:t>
      </w:r>
      <w:r>
        <w:rPr>
          <w:rFonts w:ascii="Times New Roman" w:eastAsia="Times New Roman" w:hAnsi="Times New Roman" w:cs="Times New Roman"/>
          <w:b/>
          <w:bCs/>
          <w:sz w:val="24"/>
          <w:szCs w:val="24"/>
        </w:rPr>
        <w:t>.</w:t>
      </w:r>
      <w:r>
        <w:rPr>
          <w:rFonts w:ascii="Times New Roman" w:eastAsia="Times New Roman" w:hAnsi="Times New Roman" w:cs="Times New Roman"/>
          <w:bCs/>
          <w:sz w:val="24"/>
          <w:szCs w:val="24"/>
        </w:rPr>
        <w:t xml:space="preserve"> За неуредените с този договор въпроси се прилага действащото законодателство на Република България.</w:t>
      </w:r>
    </w:p>
    <w:p w:rsidR="007B7E00" w:rsidRDefault="007B7E00" w:rsidP="007B7E00">
      <w:pPr>
        <w:spacing w:after="0" w:line="100" w:lineRule="atLeast"/>
        <w:ind w:firstLine="709"/>
        <w:jc w:val="both"/>
        <w:rPr>
          <w:rFonts w:ascii="Times New Roman" w:eastAsia="Times New Roman" w:hAnsi="Times New Roman" w:cs="Times New Roman"/>
          <w:b/>
          <w:bCs/>
          <w:sz w:val="24"/>
          <w:szCs w:val="24"/>
        </w:rPr>
      </w:pPr>
    </w:p>
    <w:p w:rsidR="007B7E00" w:rsidRDefault="007B7E00" w:rsidP="007B7E00">
      <w:pPr>
        <w:spacing w:after="0" w:line="100" w:lineRule="atLeast"/>
        <w:ind w:firstLine="709"/>
        <w:jc w:val="both"/>
        <w:rPr>
          <w:rFonts w:ascii="Times New Roman" w:eastAsia="Times New Roman" w:hAnsi="Times New Roman" w:cs="Times New Roman"/>
          <w:b/>
          <w:sz w:val="24"/>
          <w:szCs w:val="24"/>
          <w:shd w:val="clear" w:color="auto" w:fill="FFFF00"/>
        </w:rPr>
      </w:pPr>
      <w:r>
        <w:rPr>
          <w:rFonts w:ascii="Times New Roman" w:eastAsia="Times New Roman" w:hAnsi="Times New Roman" w:cs="Times New Roman"/>
          <w:b/>
          <w:bCs/>
          <w:sz w:val="24"/>
          <w:szCs w:val="24"/>
        </w:rPr>
        <w:t>Чл. 3</w:t>
      </w:r>
      <w:r w:rsidR="00A84BFC">
        <w:rPr>
          <w:rFonts w:ascii="Times New Roman" w:eastAsia="Times New Roman" w:hAnsi="Times New Roman" w:cs="Times New Roman"/>
          <w:b/>
          <w:bCs/>
          <w:sz w:val="24"/>
          <w:szCs w:val="24"/>
        </w:rPr>
        <w:t>8</w:t>
      </w:r>
      <w:r>
        <w:rPr>
          <w:rFonts w:ascii="Times New Roman" w:eastAsia="Times New Roman" w:hAnsi="Times New Roman" w:cs="Times New Roman"/>
          <w:b/>
          <w:bCs/>
          <w:sz w:val="24"/>
          <w:szCs w:val="24"/>
        </w:rPr>
        <w:t>.</w:t>
      </w:r>
      <w:r>
        <w:rPr>
          <w:rFonts w:ascii="Times New Roman" w:eastAsia="Times New Roman" w:hAnsi="Times New Roman" w:cs="Times New Roman"/>
          <w:bCs/>
          <w:sz w:val="24"/>
          <w:szCs w:val="24"/>
        </w:rPr>
        <w:t xml:space="preserve"> Страните по настоящия договор ще решават споровете, възникнали при и по повод изпълнението на договора или свързани с договора, с неговото тълкуване, недействителност, неизпълнение или прекратяване</w:t>
      </w:r>
      <w:r w:rsidRPr="009C40F6">
        <w:rPr>
          <w:rFonts w:ascii="Times New Roman" w:eastAsia="Times New Roman" w:hAnsi="Times New Roman" w:cs="Times New Roman"/>
          <w:bCs/>
          <w:sz w:val="24"/>
          <w:szCs w:val="24"/>
          <w:lang w:val="ru-RU"/>
        </w:rPr>
        <w:t xml:space="preserve">, </w:t>
      </w:r>
      <w:r>
        <w:rPr>
          <w:rFonts w:ascii="Times New Roman" w:eastAsia="Times New Roman" w:hAnsi="Times New Roman" w:cs="Times New Roman"/>
          <w:sz w:val="24"/>
          <w:szCs w:val="24"/>
        </w:rPr>
        <w:t>ще бъдат разрешавани чрез преговори, а в случай на несъгласие - спорът се отнася за решаване пред компетентния български съд.</w:t>
      </w:r>
    </w:p>
    <w:p w:rsidR="007B7E00" w:rsidRDefault="007B7E00" w:rsidP="007B7E00">
      <w:pPr>
        <w:spacing w:after="0" w:line="100" w:lineRule="atLeast"/>
        <w:ind w:firstLine="709"/>
        <w:jc w:val="both"/>
        <w:rPr>
          <w:rFonts w:ascii="Times New Roman" w:eastAsia="Times New Roman" w:hAnsi="Times New Roman" w:cs="Times New Roman"/>
          <w:b/>
          <w:sz w:val="24"/>
          <w:szCs w:val="24"/>
          <w:shd w:val="clear" w:color="auto" w:fill="FFFF00"/>
        </w:rPr>
      </w:pPr>
    </w:p>
    <w:p w:rsidR="007B7E00" w:rsidRDefault="007B7E00" w:rsidP="007B7E00">
      <w:pPr>
        <w:spacing w:after="0" w:line="100" w:lineRule="atLeast"/>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Чл. 3</w:t>
      </w:r>
      <w:r w:rsidR="00C13404">
        <w:rPr>
          <w:rFonts w:ascii="Times New Roman" w:eastAsia="Times New Roman" w:hAnsi="Times New Roman" w:cs="Times New Roman"/>
          <w:b/>
          <w:sz w:val="24"/>
          <w:szCs w:val="24"/>
        </w:rPr>
        <w:t>8</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Неразделна част от настоящия договор са неговите приложения:</w:t>
      </w:r>
    </w:p>
    <w:p w:rsidR="007B7E00" w:rsidRDefault="007B7E00" w:rsidP="007B7E00">
      <w:pPr>
        <w:spacing w:after="0" w:line="100" w:lineRule="atLeast"/>
        <w:ind w:firstLine="709"/>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Техническата спецификация от документацията за участие в процедурата за възлагане на обществената поръчка.</w:t>
      </w:r>
    </w:p>
    <w:p w:rsidR="007B7E00" w:rsidRDefault="007B7E00" w:rsidP="007B7E00">
      <w:pPr>
        <w:spacing w:after="0" w:line="100" w:lineRule="atLeast"/>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Приложение №</w:t>
      </w:r>
      <w:bookmarkStart w:id="7" w:name="_GoBack1"/>
      <w:bookmarkEnd w:id="7"/>
      <w:r>
        <w:rPr>
          <w:rFonts w:ascii="Times New Roman" w:eastAsia="Times New Roman" w:hAnsi="Times New Roman" w:cs="Times New Roman"/>
          <w:sz w:val="24"/>
          <w:szCs w:val="24"/>
        </w:rPr>
        <w:t>2 –</w:t>
      </w:r>
      <w:r w:rsidR="00A84BFC">
        <w:rPr>
          <w:rFonts w:ascii="Times New Roman" w:eastAsia="Times New Roman" w:hAnsi="Times New Roman" w:cs="Times New Roman"/>
          <w:sz w:val="24"/>
          <w:szCs w:val="24"/>
        </w:rPr>
        <w:t xml:space="preserve"> </w:t>
      </w:r>
      <w:r w:rsidR="00587988">
        <w:rPr>
          <w:rFonts w:ascii="Times New Roman" w:eastAsia="Times New Roman" w:hAnsi="Times New Roman" w:cs="Times New Roman"/>
          <w:sz w:val="24"/>
          <w:szCs w:val="24"/>
        </w:rPr>
        <w:t xml:space="preserve">Предложение </w:t>
      </w:r>
      <w:r>
        <w:rPr>
          <w:rFonts w:ascii="Times New Roman" w:eastAsia="Times New Roman" w:hAnsi="Times New Roman" w:cs="Times New Roman"/>
          <w:sz w:val="24"/>
          <w:szCs w:val="24"/>
        </w:rPr>
        <w:t>на Изпълнителя в процедурата по възлагане на обществената поръчка.</w:t>
      </w:r>
    </w:p>
    <w:p w:rsidR="00D33253" w:rsidRDefault="00D33253" w:rsidP="007B7E00">
      <w:pPr>
        <w:spacing w:after="0" w:line="100" w:lineRule="atLeast"/>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Приложение № </w:t>
      </w:r>
      <w:r w:rsidR="00A84BFC">
        <w:rPr>
          <w:rFonts w:ascii="Times New Roman" w:eastAsia="Times New Roman" w:hAnsi="Times New Roman" w:cs="Times New Roman"/>
          <w:sz w:val="24"/>
          <w:szCs w:val="24"/>
        </w:rPr>
        <w:t>5</w:t>
      </w:r>
      <w:r>
        <w:rPr>
          <w:rFonts w:ascii="Times New Roman" w:eastAsia="Times New Roman" w:hAnsi="Times New Roman" w:cs="Times New Roman"/>
          <w:sz w:val="24"/>
          <w:szCs w:val="24"/>
        </w:rPr>
        <w:t xml:space="preserve"> – Ценово предложение на Изпълнителя</w:t>
      </w:r>
      <w:r w:rsidR="00587988">
        <w:rPr>
          <w:rFonts w:ascii="Times New Roman" w:eastAsia="Times New Roman" w:hAnsi="Times New Roman" w:cs="Times New Roman"/>
          <w:sz w:val="24"/>
          <w:szCs w:val="24"/>
        </w:rPr>
        <w:t>.</w:t>
      </w:r>
    </w:p>
    <w:p w:rsidR="007B7E00" w:rsidRDefault="007B7E00" w:rsidP="007B7E00">
      <w:pPr>
        <w:spacing w:after="0" w:line="100" w:lineRule="atLeast"/>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Договорът се подписа от страните</w:t>
      </w:r>
      <w:r w:rsidRPr="009C40F6">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 xml:space="preserve">в </w:t>
      </w:r>
      <w:r w:rsidR="00C13404">
        <w:rPr>
          <w:rFonts w:ascii="Times New Roman" w:eastAsia="Times New Roman" w:hAnsi="Times New Roman" w:cs="Times New Roman"/>
          <w:sz w:val="24"/>
          <w:szCs w:val="24"/>
        </w:rPr>
        <w:t>четири еднообразни екземпляра – три екземпляра за Възложителя и един екземпляр за Изпълнителя.</w:t>
      </w:r>
    </w:p>
    <w:p w:rsidR="007B7E00" w:rsidRDefault="007B7E00" w:rsidP="007B7E00">
      <w:pPr>
        <w:spacing w:after="0" w:line="100" w:lineRule="atLeast"/>
        <w:ind w:firstLine="709"/>
        <w:jc w:val="both"/>
        <w:rPr>
          <w:rFonts w:ascii="Times New Roman" w:eastAsia="Times New Roman" w:hAnsi="Times New Roman" w:cs="Times New Roman"/>
          <w:sz w:val="24"/>
          <w:szCs w:val="24"/>
        </w:rPr>
      </w:pPr>
    </w:p>
    <w:p w:rsidR="007B7E00" w:rsidRDefault="007B7E00" w:rsidP="007B7E00">
      <w:pPr>
        <w:spacing w:after="0" w:line="100" w:lineRule="atLeast"/>
        <w:jc w:val="both"/>
        <w:rPr>
          <w:rFonts w:ascii="Times New Roman" w:eastAsia="Times New Roman" w:hAnsi="Times New Roman" w:cs="Times New Roman"/>
          <w:b/>
          <w:bCs/>
          <w:sz w:val="24"/>
          <w:szCs w:val="24"/>
        </w:rPr>
      </w:pPr>
    </w:p>
    <w:tbl>
      <w:tblPr>
        <w:tblW w:w="0" w:type="auto"/>
        <w:tblInd w:w="109" w:type="dxa"/>
        <w:tblLayout w:type="fixed"/>
        <w:tblLook w:val="0000" w:firstRow="0" w:lastRow="0" w:firstColumn="0" w:lastColumn="0" w:noHBand="0" w:noVBand="0"/>
      </w:tblPr>
      <w:tblGrid>
        <w:gridCol w:w="4819"/>
        <w:gridCol w:w="5104"/>
      </w:tblGrid>
      <w:tr w:rsidR="007B7E00" w:rsidTr="001B74EA">
        <w:trPr>
          <w:trHeight w:val="1521"/>
        </w:trPr>
        <w:tc>
          <w:tcPr>
            <w:tcW w:w="4819" w:type="dxa"/>
            <w:shd w:val="clear" w:color="auto" w:fill="FFFFFF"/>
          </w:tcPr>
          <w:p w:rsidR="007B7E00" w:rsidRPr="00D03F92" w:rsidRDefault="007B7E00" w:rsidP="001B74EA">
            <w:pPr>
              <w:spacing w:after="0" w:line="100" w:lineRule="atLeast"/>
              <w:ind w:left="-108" w:firstLine="709"/>
              <w:jc w:val="both"/>
              <w:rPr>
                <w:rFonts w:ascii="Times New Roman" w:eastAsia="Times New Roman" w:hAnsi="Times New Roman" w:cs="Times New Roman"/>
                <w:b/>
                <w:sz w:val="28"/>
                <w:szCs w:val="24"/>
              </w:rPr>
            </w:pPr>
            <w:r w:rsidRPr="00D03F92">
              <w:rPr>
                <w:rFonts w:ascii="Times New Roman" w:eastAsia="Times New Roman" w:hAnsi="Times New Roman" w:cs="Times New Roman"/>
                <w:b/>
                <w:sz w:val="28"/>
                <w:szCs w:val="24"/>
              </w:rPr>
              <w:t>ЗА ВЪЗЛОЖИТЕЛ:</w:t>
            </w:r>
          </w:p>
          <w:p w:rsidR="007B7E00" w:rsidRPr="00D03F92" w:rsidRDefault="007B7E00" w:rsidP="001B74EA">
            <w:pPr>
              <w:tabs>
                <w:tab w:val="left" w:pos="4111"/>
                <w:tab w:val="left" w:pos="5670"/>
              </w:tabs>
              <w:spacing w:after="0" w:line="100" w:lineRule="atLeast"/>
              <w:ind w:left="-108" w:firstLine="709"/>
              <w:jc w:val="both"/>
              <w:rPr>
                <w:rFonts w:ascii="Times New Roman" w:eastAsia="Times New Roman" w:hAnsi="Times New Roman" w:cs="Times New Roman"/>
                <w:b/>
                <w:sz w:val="28"/>
                <w:szCs w:val="24"/>
              </w:rPr>
            </w:pPr>
          </w:p>
          <w:p w:rsidR="00D03F92" w:rsidRPr="00D03F92" w:rsidRDefault="00D03F92" w:rsidP="001B74EA">
            <w:pPr>
              <w:tabs>
                <w:tab w:val="left" w:pos="4111"/>
                <w:tab w:val="left" w:pos="5670"/>
              </w:tabs>
              <w:spacing w:after="0" w:line="100" w:lineRule="atLeast"/>
              <w:ind w:left="-108" w:firstLine="709"/>
              <w:jc w:val="both"/>
              <w:rPr>
                <w:rFonts w:ascii="Times New Roman" w:eastAsia="Times New Roman" w:hAnsi="Times New Roman" w:cs="Times New Roman"/>
                <w:b/>
                <w:sz w:val="28"/>
                <w:szCs w:val="24"/>
              </w:rPr>
            </w:pPr>
          </w:p>
          <w:p w:rsidR="007B7E00" w:rsidRPr="00D03F92" w:rsidRDefault="007B7E00" w:rsidP="001B74EA">
            <w:pPr>
              <w:spacing w:after="0" w:line="100" w:lineRule="atLeast"/>
              <w:ind w:left="-108" w:firstLine="709"/>
              <w:jc w:val="both"/>
              <w:rPr>
                <w:rFonts w:ascii="Times New Roman" w:eastAsia="Times New Roman" w:hAnsi="Times New Roman" w:cs="Times New Roman"/>
                <w:sz w:val="28"/>
                <w:szCs w:val="24"/>
              </w:rPr>
            </w:pPr>
            <w:r w:rsidRPr="00D03F92">
              <w:rPr>
                <w:rFonts w:ascii="Times New Roman" w:eastAsia="Times New Roman" w:hAnsi="Times New Roman" w:cs="Times New Roman"/>
                <w:b/>
                <w:sz w:val="28"/>
                <w:szCs w:val="24"/>
              </w:rPr>
              <w:t>………………………</w:t>
            </w:r>
            <w:r w:rsidR="00D03F92">
              <w:rPr>
                <w:rFonts w:ascii="Times New Roman" w:eastAsia="Times New Roman" w:hAnsi="Times New Roman" w:cs="Times New Roman"/>
                <w:b/>
                <w:sz w:val="28"/>
                <w:szCs w:val="24"/>
              </w:rPr>
              <w:t>………</w:t>
            </w:r>
          </w:p>
          <w:p w:rsidR="007B7E00" w:rsidRPr="00D03F92" w:rsidRDefault="00D03F92" w:rsidP="001B74EA">
            <w:pPr>
              <w:spacing w:after="0" w:line="100" w:lineRule="atLeast"/>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 xml:space="preserve">    </w:t>
            </w:r>
            <w:r w:rsidRPr="00D03F92">
              <w:rPr>
                <w:rFonts w:ascii="Times New Roman" w:eastAsia="Times New Roman" w:hAnsi="Times New Roman" w:cs="Times New Roman"/>
                <w:sz w:val="28"/>
                <w:szCs w:val="24"/>
              </w:rPr>
              <w:t>Проф. д.ик. н. Стоян Денчев-Ректор</w:t>
            </w:r>
          </w:p>
        </w:tc>
        <w:tc>
          <w:tcPr>
            <w:tcW w:w="5104" w:type="dxa"/>
            <w:shd w:val="clear" w:color="auto" w:fill="FFFFFF"/>
          </w:tcPr>
          <w:p w:rsidR="007B7E00" w:rsidRPr="00D03F92" w:rsidRDefault="007B7E00" w:rsidP="001B74EA">
            <w:pPr>
              <w:spacing w:after="0" w:line="100" w:lineRule="atLeast"/>
              <w:ind w:left="1026"/>
              <w:jc w:val="both"/>
              <w:rPr>
                <w:rFonts w:ascii="Times New Roman" w:eastAsia="Times New Roman" w:hAnsi="Times New Roman" w:cs="Times New Roman"/>
                <w:b/>
                <w:sz w:val="28"/>
                <w:szCs w:val="24"/>
              </w:rPr>
            </w:pPr>
            <w:r w:rsidRPr="00D03F92">
              <w:rPr>
                <w:rFonts w:ascii="Times New Roman" w:eastAsia="Times New Roman" w:hAnsi="Times New Roman" w:cs="Times New Roman"/>
                <w:b/>
                <w:sz w:val="28"/>
                <w:szCs w:val="24"/>
              </w:rPr>
              <w:t>ЗА ИЗПЪЛНИТЕЛ:</w:t>
            </w:r>
          </w:p>
          <w:p w:rsidR="007B7E00" w:rsidRDefault="007B7E00" w:rsidP="001B74EA">
            <w:pPr>
              <w:spacing w:after="0" w:line="100" w:lineRule="atLeast"/>
              <w:ind w:left="1026"/>
              <w:jc w:val="both"/>
              <w:rPr>
                <w:rFonts w:ascii="Times New Roman" w:eastAsia="Times New Roman" w:hAnsi="Times New Roman" w:cs="Times New Roman"/>
                <w:b/>
                <w:sz w:val="28"/>
                <w:szCs w:val="24"/>
              </w:rPr>
            </w:pPr>
          </w:p>
          <w:p w:rsidR="00D03F92" w:rsidRPr="00D03F92" w:rsidRDefault="00D03F92" w:rsidP="001B74EA">
            <w:pPr>
              <w:spacing w:after="0" w:line="100" w:lineRule="atLeast"/>
              <w:ind w:left="1026"/>
              <w:jc w:val="both"/>
              <w:rPr>
                <w:rFonts w:ascii="Times New Roman" w:eastAsia="Times New Roman" w:hAnsi="Times New Roman" w:cs="Times New Roman"/>
                <w:b/>
                <w:sz w:val="28"/>
                <w:szCs w:val="24"/>
              </w:rPr>
            </w:pPr>
          </w:p>
          <w:p w:rsidR="007B7E00" w:rsidRPr="00D03F92" w:rsidRDefault="007B7E00" w:rsidP="001B74EA">
            <w:pPr>
              <w:spacing w:after="0" w:line="100" w:lineRule="atLeast"/>
              <w:ind w:left="1026"/>
              <w:jc w:val="both"/>
              <w:rPr>
                <w:rFonts w:ascii="Times New Roman" w:hAnsi="Times New Roman" w:cs="Times New Roman"/>
                <w:sz w:val="28"/>
              </w:rPr>
            </w:pPr>
            <w:r w:rsidRPr="00D03F92">
              <w:rPr>
                <w:rFonts w:ascii="Times New Roman" w:eastAsia="Times New Roman" w:hAnsi="Times New Roman" w:cs="Times New Roman"/>
                <w:b/>
                <w:sz w:val="28"/>
                <w:szCs w:val="24"/>
              </w:rPr>
              <w:t>………………………..</w:t>
            </w:r>
          </w:p>
        </w:tc>
      </w:tr>
      <w:tr w:rsidR="007B7E00" w:rsidTr="001B74EA">
        <w:trPr>
          <w:trHeight w:val="125"/>
        </w:trPr>
        <w:tc>
          <w:tcPr>
            <w:tcW w:w="4819" w:type="dxa"/>
            <w:shd w:val="clear" w:color="auto" w:fill="FFFFFF"/>
          </w:tcPr>
          <w:p w:rsidR="007B7E00" w:rsidRDefault="007B7E00" w:rsidP="001B74EA">
            <w:pPr>
              <w:snapToGrid w:val="0"/>
              <w:spacing w:after="0" w:line="100" w:lineRule="atLeast"/>
              <w:ind w:left="-108"/>
              <w:jc w:val="both"/>
              <w:rPr>
                <w:rFonts w:ascii="Times New Roman CYR" w:eastAsia="Times New Roman" w:hAnsi="Times New Roman CYR" w:cs="Times New Roman CYR"/>
                <w:b/>
                <w:sz w:val="24"/>
                <w:szCs w:val="24"/>
              </w:rPr>
            </w:pPr>
          </w:p>
        </w:tc>
        <w:tc>
          <w:tcPr>
            <w:tcW w:w="5104" w:type="dxa"/>
            <w:shd w:val="clear" w:color="auto" w:fill="FFFFFF"/>
          </w:tcPr>
          <w:p w:rsidR="007B7E00" w:rsidRDefault="007B7E00" w:rsidP="001B74EA">
            <w:pPr>
              <w:snapToGrid w:val="0"/>
              <w:spacing w:after="0" w:line="100" w:lineRule="atLeast"/>
              <w:ind w:left="602"/>
              <w:jc w:val="both"/>
              <w:rPr>
                <w:rFonts w:ascii="Times New Roman CYR" w:eastAsia="Times New Roman" w:hAnsi="Times New Roman CYR" w:cs="Times New Roman CYR"/>
                <w:b/>
                <w:sz w:val="24"/>
                <w:szCs w:val="24"/>
              </w:rPr>
            </w:pPr>
          </w:p>
        </w:tc>
      </w:tr>
    </w:tbl>
    <w:p w:rsidR="007B7E00" w:rsidRPr="00C13404" w:rsidRDefault="00D03F92" w:rsidP="007B7E00">
      <w:pPr>
        <w:spacing w:after="0" w:line="100" w:lineRule="atLeast"/>
        <w:ind w:firstLine="709"/>
        <w:jc w:val="both"/>
        <w:rPr>
          <w:rFonts w:ascii="Times New Roman" w:hAnsi="Times New Roman" w:cs="Times New Roman"/>
          <w:b/>
          <w:sz w:val="28"/>
          <w:szCs w:val="28"/>
        </w:rPr>
      </w:pPr>
      <w:r>
        <w:rPr>
          <w:rFonts w:ascii="Times New Roman" w:hAnsi="Times New Roman" w:cs="Times New Roman"/>
          <w:b/>
          <w:sz w:val="28"/>
          <w:szCs w:val="28"/>
        </w:rPr>
        <w:t>Директор „ФСД“</w:t>
      </w:r>
      <w:r w:rsidR="00C13404" w:rsidRPr="00C13404">
        <w:rPr>
          <w:rFonts w:ascii="Times New Roman" w:hAnsi="Times New Roman" w:cs="Times New Roman"/>
          <w:b/>
          <w:sz w:val="28"/>
          <w:szCs w:val="28"/>
        </w:rPr>
        <w:t>:</w:t>
      </w:r>
    </w:p>
    <w:p w:rsidR="00D03F92" w:rsidRDefault="00D03F92">
      <w:pPr>
        <w:rPr>
          <w:sz w:val="28"/>
          <w:szCs w:val="28"/>
        </w:rPr>
      </w:pPr>
    </w:p>
    <w:p w:rsidR="00C13404" w:rsidRDefault="00C13404">
      <w:pPr>
        <w:rPr>
          <w:sz w:val="28"/>
          <w:szCs w:val="28"/>
        </w:rPr>
      </w:pPr>
      <w:r>
        <w:rPr>
          <w:sz w:val="28"/>
          <w:szCs w:val="28"/>
        </w:rPr>
        <w:tab/>
        <w:t>………………………………</w:t>
      </w:r>
    </w:p>
    <w:p w:rsidR="00D03F92" w:rsidRPr="00D03F92" w:rsidRDefault="00D03F92" w:rsidP="00D03F92">
      <w:pPr>
        <w:ind w:firstLine="708"/>
        <w:rPr>
          <w:rFonts w:ascii="Times New Roman" w:hAnsi="Times New Roman" w:cs="Times New Roman"/>
          <w:sz w:val="28"/>
          <w:szCs w:val="28"/>
        </w:rPr>
      </w:pPr>
      <w:r w:rsidRPr="00D03F92">
        <w:rPr>
          <w:rFonts w:ascii="Times New Roman" w:hAnsi="Times New Roman" w:cs="Times New Roman"/>
          <w:sz w:val="28"/>
          <w:szCs w:val="28"/>
        </w:rPr>
        <w:t>Таисия Владимирова</w:t>
      </w:r>
    </w:p>
    <w:sectPr w:rsidR="00D03F92" w:rsidRPr="00D03F92" w:rsidSect="007B7E00">
      <w:footerReference w:type="default" r:id="rId8"/>
      <w:pgSz w:w="11906" w:h="16838"/>
      <w:pgMar w:top="567" w:right="992" w:bottom="851" w:left="992" w:header="709" w:footer="709" w:gutter="0"/>
      <w:cols w:space="708"/>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C30" w:rsidRDefault="00775C30" w:rsidP="007B7E00">
      <w:pPr>
        <w:spacing w:after="0" w:line="240" w:lineRule="auto"/>
      </w:pPr>
      <w:r>
        <w:separator/>
      </w:r>
    </w:p>
  </w:endnote>
  <w:endnote w:type="continuationSeparator" w:id="0">
    <w:p w:rsidR="00775C30" w:rsidRDefault="00775C30" w:rsidP="007B7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F98" w:rsidRDefault="00775C30">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C30" w:rsidRDefault="00775C30" w:rsidP="007B7E00">
      <w:pPr>
        <w:spacing w:after="0" w:line="240" w:lineRule="auto"/>
      </w:pPr>
      <w:r>
        <w:separator/>
      </w:r>
    </w:p>
  </w:footnote>
  <w:footnote w:type="continuationSeparator" w:id="0">
    <w:p w:rsidR="00775C30" w:rsidRDefault="00775C30" w:rsidP="007B7E00">
      <w:pPr>
        <w:spacing w:after="0" w:line="240" w:lineRule="auto"/>
      </w:pPr>
      <w:r>
        <w:continuationSeparator/>
      </w:r>
    </w:p>
  </w:footnote>
  <w:footnote w:id="1">
    <w:p w:rsidR="007B7E00" w:rsidRDefault="007B7E00" w:rsidP="007B7E00">
      <w:r>
        <w:rPr>
          <w:rStyle w:val="a"/>
        </w:rPr>
        <w:footnoteRef/>
      </w:r>
    </w:p>
    <w:p w:rsidR="007B7E00" w:rsidRDefault="007B7E00" w:rsidP="007B7E00">
      <w:pPr>
        <w:pStyle w:val="11"/>
        <w:pageBreakBefore/>
      </w:pPr>
      <w:r>
        <w:rPr>
          <w:rStyle w:val="1"/>
          <w:rFonts w:ascii="Times New Roman" w:hAnsi="Times New Roman" w:cs="Times New Roman"/>
        </w:rPr>
        <w:tab/>
      </w:r>
      <w:r>
        <w:rPr>
          <w:rFonts w:ascii="Times New Roman" w:hAnsi="Times New Roman" w:cs="Times New Roman"/>
        </w:rPr>
        <w:t xml:space="preserve"> </w:t>
      </w:r>
      <w:r>
        <w:rPr>
          <w:rFonts w:ascii="Times New Roman" w:hAnsi="Times New Roman" w:cs="Times New Roman"/>
          <w:i/>
        </w:rPr>
        <w:t>Изискванията и условията, предвидени в този раздел се прилагат в случаите, когато Изпълнителят е предвидил използването на подизпълнители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9"/>
    <w:multiLevelType w:val="multilevel"/>
    <w:tmpl w:val="00000019"/>
    <w:name w:val="WW8Num25"/>
    <w:lvl w:ilvl="0">
      <w:start w:val="1"/>
      <w:numFmt w:val="upperRoman"/>
      <w:lvlText w:val="%1."/>
      <w:lvlJc w:val="left"/>
      <w:pPr>
        <w:tabs>
          <w:tab w:val="num" w:pos="0"/>
        </w:tabs>
        <w:ind w:left="1080" w:hanging="720"/>
      </w:pPr>
      <w:rPr>
        <w:rFonts w:ascii="Times New Roman" w:eastAsia="Times New Roman" w:hAnsi="Times New Roman" w:cs="Times New Roman"/>
        <w:bCs/>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1A"/>
    <w:multiLevelType w:val="multilevel"/>
    <w:tmpl w:val="0000001A"/>
    <w:name w:val="WW8Num26"/>
    <w:lvl w:ilvl="0">
      <w:start w:val="1"/>
      <w:numFmt w:val="decimal"/>
      <w:lvlText w:val="%1."/>
      <w:lvlJc w:val="left"/>
      <w:pPr>
        <w:tabs>
          <w:tab w:val="num" w:pos="0"/>
        </w:tabs>
        <w:ind w:left="720" w:hanging="360"/>
      </w:pPr>
      <w:rPr>
        <w:rFonts w:ascii="Times New Roman" w:eastAsia="Times New Roman" w:hAnsi="Times New Roman" w:cs="Times New Roman"/>
        <w:bCs/>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nsid w:val="0000001B"/>
    <w:multiLevelType w:val="multilevel"/>
    <w:tmpl w:val="0000001B"/>
    <w:name w:val="WW8Num27"/>
    <w:lvl w:ilvl="0">
      <w:start w:val="1"/>
      <w:numFmt w:val="decimal"/>
      <w:lvlText w:val="%1."/>
      <w:lvlJc w:val="left"/>
      <w:pPr>
        <w:tabs>
          <w:tab w:val="num" w:pos="0"/>
        </w:tabs>
        <w:ind w:left="1065" w:hanging="360"/>
      </w:pPr>
      <w:rPr>
        <w:rFonts w:ascii="Times New Roman" w:eastAsia="Times New Roman" w:hAnsi="Times New Roman" w:cs="Times New Roman"/>
        <w:b/>
        <w:bCs/>
        <w:sz w:val="24"/>
        <w:szCs w:val="24"/>
      </w:rPr>
    </w:lvl>
    <w:lvl w:ilvl="1">
      <w:start w:val="1"/>
      <w:numFmt w:val="lowerLetter"/>
      <w:lvlText w:val="%2."/>
      <w:lvlJc w:val="left"/>
      <w:pPr>
        <w:tabs>
          <w:tab w:val="num" w:pos="0"/>
        </w:tabs>
        <w:ind w:left="1785" w:hanging="360"/>
      </w:pPr>
    </w:lvl>
    <w:lvl w:ilvl="2">
      <w:start w:val="1"/>
      <w:numFmt w:val="lowerRoman"/>
      <w:lvlText w:val="%2.%3."/>
      <w:lvlJc w:val="right"/>
      <w:pPr>
        <w:tabs>
          <w:tab w:val="num" w:pos="0"/>
        </w:tabs>
        <w:ind w:left="2505" w:hanging="180"/>
      </w:pPr>
    </w:lvl>
    <w:lvl w:ilvl="3">
      <w:start w:val="1"/>
      <w:numFmt w:val="decimal"/>
      <w:lvlText w:val="%2.%3.%4."/>
      <w:lvlJc w:val="left"/>
      <w:pPr>
        <w:tabs>
          <w:tab w:val="num" w:pos="0"/>
        </w:tabs>
        <w:ind w:left="3225" w:hanging="360"/>
      </w:pPr>
    </w:lvl>
    <w:lvl w:ilvl="4">
      <w:start w:val="1"/>
      <w:numFmt w:val="lowerLetter"/>
      <w:lvlText w:val="%2.%3.%4.%5."/>
      <w:lvlJc w:val="left"/>
      <w:pPr>
        <w:tabs>
          <w:tab w:val="num" w:pos="0"/>
        </w:tabs>
        <w:ind w:left="3945" w:hanging="360"/>
      </w:pPr>
    </w:lvl>
    <w:lvl w:ilvl="5">
      <w:start w:val="1"/>
      <w:numFmt w:val="lowerRoman"/>
      <w:lvlText w:val="%2.%3.%4.%5.%6."/>
      <w:lvlJc w:val="right"/>
      <w:pPr>
        <w:tabs>
          <w:tab w:val="num" w:pos="0"/>
        </w:tabs>
        <w:ind w:left="4665" w:hanging="180"/>
      </w:pPr>
    </w:lvl>
    <w:lvl w:ilvl="6">
      <w:start w:val="1"/>
      <w:numFmt w:val="decimal"/>
      <w:lvlText w:val="%2.%3.%4.%5.%6.%7."/>
      <w:lvlJc w:val="left"/>
      <w:pPr>
        <w:tabs>
          <w:tab w:val="num" w:pos="0"/>
        </w:tabs>
        <w:ind w:left="5385" w:hanging="360"/>
      </w:pPr>
    </w:lvl>
    <w:lvl w:ilvl="7">
      <w:start w:val="1"/>
      <w:numFmt w:val="lowerLetter"/>
      <w:lvlText w:val="%2.%3.%4.%5.%6.%7.%8."/>
      <w:lvlJc w:val="left"/>
      <w:pPr>
        <w:tabs>
          <w:tab w:val="num" w:pos="0"/>
        </w:tabs>
        <w:ind w:left="6105" w:hanging="360"/>
      </w:pPr>
    </w:lvl>
    <w:lvl w:ilvl="8">
      <w:start w:val="1"/>
      <w:numFmt w:val="lowerRoman"/>
      <w:lvlText w:val="%2.%3.%4.%5.%6.%7.%8.%9."/>
      <w:lvlJc w:val="right"/>
      <w:pPr>
        <w:tabs>
          <w:tab w:val="num" w:pos="0"/>
        </w:tabs>
        <w:ind w:left="6825" w:hanging="180"/>
      </w:pPr>
    </w:lvl>
  </w:abstractNum>
  <w:abstractNum w:abstractNumId="3">
    <w:nsid w:val="0000001C"/>
    <w:multiLevelType w:val="multilevel"/>
    <w:tmpl w:val="0000001C"/>
    <w:name w:val="WW8Num28"/>
    <w:lvl w:ilvl="0">
      <w:start w:val="1"/>
      <w:numFmt w:val="decimal"/>
      <w:lvlText w:val="%1."/>
      <w:lvlJc w:val="left"/>
      <w:pPr>
        <w:tabs>
          <w:tab w:val="num" w:pos="0"/>
        </w:tabs>
        <w:ind w:left="1425" w:hanging="360"/>
      </w:pPr>
      <w:rPr>
        <w:rFonts w:ascii="Times New Roman" w:eastAsia="Times New Roman" w:hAnsi="Times New Roman" w:cs="Times New Roman"/>
        <w:bCs/>
        <w:sz w:val="24"/>
        <w:szCs w:val="24"/>
      </w:rPr>
    </w:lvl>
    <w:lvl w:ilvl="1">
      <w:start w:val="1"/>
      <w:numFmt w:val="lowerLetter"/>
      <w:lvlText w:val="%2."/>
      <w:lvlJc w:val="left"/>
      <w:pPr>
        <w:tabs>
          <w:tab w:val="num" w:pos="0"/>
        </w:tabs>
        <w:ind w:left="2145" w:hanging="360"/>
      </w:pPr>
    </w:lvl>
    <w:lvl w:ilvl="2">
      <w:start w:val="1"/>
      <w:numFmt w:val="lowerRoman"/>
      <w:lvlText w:val="%2.%3."/>
      <w:lvlJc w:val="right"/>
      <w:pPr>
        <w:tabs>
          <w:tab w:val="num" w:pos="0"/>
        </w:tabs>
        <w:ind w:left="2865" w:hanging="180"/>
      </w:pPr>
    </w:lvl>
    <w:lvl w:ilvl="3">
      <w:start w:val="1"/>
      <w:numFmt w:val="decimal"/>
      <w:lvlText w:val="%2.%3.%4."/>
      <w:lvlJc w:val="left"/>
      <w:pPr>
        <w:tabs>
          <w:tab w:val="num" w:pos="0"/>
        </w:tabs>
        <w:ind w:left="3585" w:hanging="360"/>
      </w:pPr>
    </w:lvl>
    <w:lvl w:ilvl="4">
      <w:start w:val="1"/>
      <w:numFmt w:val="lowerLetter"/>
      <w:lvlText w:val="%2.%3.%4.%5."/>
      <w:lvlJc w:val="left"/>
      <w:pPr>
        <w:tabs>
          <w:tab w:val="num" w:pos="0"/>
        </w:tabs>
        <w:ind w:left="4305" w:hanging="360"/>
      </w:pPr>
    </w:lvl>
    <w:lvl w:ilvl="5">
      <w:start w:val="1"/>
      <w:numFmt w:val="lowerRoman"/>
      <w:lvlText w:val="%2.%3.%4.%5.%6."/>
      <w:lvlJc w:val="right"/>
      <w:pPr>
        <w:tabs>
          <w:tab w:val="num" w:pos="0"/>
        </w:tabs>
        <w:ind w:left="5025" w:hanging="180"/>
      </w:pPr>
    </w:lvl>
    <w:lvl w:ilvl="6">
      <w:start w:val="1"/>
      <w:numFmt w:val="decimal"/>
      <w:lvlText w:val="%2.%3.%4.%5.%6.%7."/>
      <w:lvlJc w:val="left"/>
      <w:pPr>
        <w:tabs>
          <w:tab w:val="num" w:pos="0"/>
        </w:tabs>
        <w:ind w:left="5745" w:hanging="360"/>
      </w:pPr>
    </w:lvl>
    <w:lvl w:ilvl="7">
      <w:start w:val="1"/>
      <w:numFmt w:val="lowerLetter"/>
      <w:lvlText w:val="%2.%3.%4.%5.%6.%7.%8."/>
      <w:lvlJc w:val="left"/>
      <w:pPr>
        <w:tabs>
          <w:tab w:val="num" w:pos="0"/>
        </w:tabs>
        <w:ind w:left="6465" w:hanging="360"/>
      </w:pPr>
    </w:lvl>
    <w:lvl w:ilvl="8">
      <w:start w:val="1"/>
      <w:numFmt w:val="lowerRoman"/>
      <w:lvlText w:val="%2.%3.%4.%5.%6.%7.%8.%9."/>
      <w:lvlJc w:val="right"/>
      <w:pPr>
        <w:tabs>
          <w:tab w:val="num" w:pos="0"/>
        </w:tabs>
        <w:ind w:left="7185" w:hanging="180"/>
      </w:pPr>
    </w:lvl>
  </w:abstractNum>
  <w:abstractNum w:abstractNumId="4">
    <w:nsid w:val="0000001D"/>
    <w:multiLevelType w:val="multilevel"/>
    <w:tmpl w:val="0000001D"/>
    <w:name w:val="WW8Num29"/>
    <w:lvl w:ilvl="0">
      <w:start w:val="1"/>
      <w:numFmt w:val="bullet"/>
      <w:lvlText w:val="-"/>
      <w:lvlJc w:val="left"/>
      <w:pPr>
        <w:tabs>
          <w:tab w:val="num" w:pos="0"/>
        </w:tabs>
        <w:ind w:left="1080" w:hanging="360"/>
      </w:pPr>
      <w:rPr>
        <w:rFonts w:ascii="Times New Roman" w:hAnsi="Times New Roman" w:cs="Wingdings" w:hint="default"/>
        <w:b/>
        <w:bCs/>
        <w:sz w:val="24"/>
        <w:szCs w:val="24"/>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5">
    <w:nsid w:val="00000021"/>
    <w:multiLevelType w:val="singleLevel"/>
    <w:tmpl w:val="00000021"/>
    <w:name w:val="WW8Num33"/>
    <w:lvl w:ilvl="0">
      <w:start w:val="1"/>
      <w:numFmt w:val="decimal"/>
      <w:lvlText w:val="%1."/>
      <w:lvlJc w:val="left"/>
      <w:pPr>
        <w:tabs>
          <w:tab w:val="num" w:pos="0"/>
        </w:tabs>
        <w:ind w:left="720" w:hanging="360"/>
      </w:pPr>
      <w:rPr>
        <w:rFonts w:ascii="Times New Roman" w:eastAsia="Times New Roman" w:hAnsi="Times New Roman" w:cs="Times New Roman"/>
        <w:b/>
        <w:bCs/>
        <w:color w:val="000000"/>
        <w:sz w:val="24"/>
        <w:szCs w:val="24"/>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E00"/>
    <w:rsid w:val="000118B7"/>
    <w:rsid w:val="000244DA"/>
    <w:rsid w:val="00050A06"/>
    <w:rsid w:val="00074C5A"/>
    <w:rsid w:val="00084D29"/>
    <w:rsid w:val="000876D7"/>
    <w:rsid w:val="001C22E1"/>
    <w:rsid w:val="003D620B"/>
    <w:rsid w:val="003D71C1"/>
    <w:rsid w:val="0040302E"/>
    <w:rsid w:val="00443701"/>
    <w:rsid w:val="00496040"/>
    <w:rsid w:val="004F707F"/>
    <w:rsid w:val="00587988"/>
    <w:rsid w:val="005E6FF9"/>
    <w:rsid w:val="006620FB"/>
    <w:rsid w:val="00666F7A"/>
    <w:rsid w:val="006742A1"/>
    <w:rsid w:val="006A238E"/>
    <w:rsid w:val="006F229C"/>
    <w:rsid w:val="00775C30"/>
    <w:rsid w:val="00782EE5"/>
    <w:rsid w:val="007B7E00"/>
    <w:rsid w:val="008C3FE2"/>
    <w:rsid w:val="008F1C6C"/>
    <w:rsid w:val="00975849"/>
    <w:rsid w:val="009C40F6"/>
    <w:rsid w:val="00A101F6"/>
    <w:rsid w:val="00A1318B"/>
    <w:rsid w:val="00A65E0F"/>
    <w:rsid w:val="00A84BFC"/>
    <w:rsid w:val="00A937AF"/>
    <w:rsid w:val="00AD7EEB"/>
    <w:rsid w:val="00AF4F6A"/>
    <w:rsid w:val="00B36CD5"/>
    <w:rsid w:val="00C00798"/>
    <w:rsid w:val="00C11F27"/>
    <w:rsid w:val="00C13404"/>
    <w:rsid w:val="00CD76E3"/>
    <w:rsid w:val="00D03F92"/>
    <w:rsid w:val="00D210F5"/>
    <w:rsid w:val="00D33253"/>
    <w:rsid w:val="00D45D7C"/>
    <w:rsid w:val="00D82516"/>
    <w:rsid w:val="00DA0D94"/>
    <w:rsid w:val="00DE3EA4"/>
    <w:rsid w:val="00E2042C"/>
    <w:rsid w:val="00E2260D"/>
    <w:rsid w:val="00F441DB"/>
    <w:rsid w:val="00FA119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E00"/>
    <w:pPr>
      <w:suppressAutoHyphens/>
    </w:pPr>
    <w:rPr>
      <w:rFonts w:ascii="Calibri" w:eastAsia="Calibri" w:hAnsi="Calibri" w:cs="Calibri"/>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Препратка към бележка под линия1"/>
    <w:rsid w:val="007B7E00"/>
    <w:rPr>
      <w:vertAlign w:val="superscript"/>
    </w:rPr>
  </w:style>
  <w:style w:type="character" w:customStyle="1" w:styleId="a">
    <w:name w:val="Знаци за бележки под линия"/>
    <w:rsid w:val="007B7E00"/>
    <w:rPr>
      <w:vertAlign w:val="superscript"/>
    </w:rPr>
  </w:style>
  <w:style w:type="character" w:customStyle="1" w:styleId="10">
    <w:name w:val="Препратка към бележка под линия1"/>
    <w:rsid w:val="007B7E00"/>
    <w:rPr>
      <w:vertAlign w:val="superscript"/>
    </w:rPr>
  </w:style>
  <w:style w:type="paragraph" w:styleId="Footer">
    <w:name w:val="footer"/>
    <w:basedOn w:val="Normal"/>
    <w:link w:val="FooterChar"/>
    <w:rsid w:val="007B7E00"/>
    <w:pPr>
      <w:suppressLineNumbers/>
      <w:tabs>
        <w:tab w:val="center" w:pos="4536"/>
        <w:tab w:val="right" w:pos="9072"/>
      </w:tabs>
      <w:spacing w:after="0" w:line="100" w:lineRule="atLeast"/>
    </w:pPr>
  </w:style>
  <w:style w:type="character" w:customStyle="1" w:styleId="FooterChar">
    <w:name w:val="Footer Char"/>
    <w:basedOn w:val="DefaultParagraphFont"/>
    <w:link w:val="Footer"/>
    <w:rsid w:val="007B7E00"/>
    <w:rPr>
      <w:rFonts w:ascii="Calibri" w:eastAsia="Calibri" w:hAnsi="Calibri" w:cs="Calibri"/>
      <w:lang w:eastAsia="ar-SA"/>
    </w:rPr>
  </w:style>
  <w:style w:type="paragraph" w:customStyle="1" w:styleId="11">
    <w:name w:val="Текст под линия1"/>
    <w:basedOn w:val="Normal"/>
    <w:rsid w:val="007B7E00"/>
    <w:pPr>
      <w:spacing w:after="0" w:line="100" w:lineRule="atLeast"/>
    </w:pPr>
    <w:rPr>
      <w:sz w:val="20"/>
      <w:szCs w:val="20"/>
    </w:rPr>
  </w:style>
  <w:style w:type="paragraph" w:customStyle="1" w:styleId="12">
    <w:name w:val="Списък на абзаци1"/>
    <w:basedOn w:val="Normal"/>
    <w:rsid w:val="007B7E00"/>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E00"/>
    <w:pPr>
      <w:suppressAutoHyphens/>
    </w:pPr>
    <w:rPr>
      <w:rFonts w:ascii="Calibri" w:eastAsia="Calibri" w:hAnsi="Calibri" w:cs="Calibri"/>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Препратка към бележка под линия1"/>
    <w:rsid w:val="007B7E00"/>
    <w:rPr>
      <w:vertAlign w:val="superscript"/>
    </w:rPr>
  </w:style>
  <w:style w:type="character" w:customStyle="1" w:styleId="a">
    <w:name w:val="Знаци за бележки под линия"/>
    <w:rsid w:val="007B7E00"/>
    <w:rPr>
      <w:vertAlign w:val="superscript"/>
    </w:rPr>
  </w:style>
  <w:style w:type="character" w:customStyle="1" w:styleId="10">
    <w:name w:val="Препратка към бележка под линия1"/>
    <w:rsid w:val="007B7E00"/>
    <w:rPr>
      <w:vertAlign w:val="superscript"/>
    </w:rPr>
  </w:style>
  <w:style w:type="paragraph" w:styleId="Footer">
    <w:name w:val="footer"/>
    <w:basedOn w:val="Normal"/>
    <w:link w:val="FooterChar"/>
    <w:rsid w:val="007B7E00"/>
    <w:pPr>
      <w:suppressLineNumbers/>
      <w:tabs>
        <w:tab w:val="center" w:pos="4536"/>
        <w:tab w:val="right" w:pos="9072"/>
      </w:tabs>
      <w:spacing w:after="0" w:line="100" w:lineRule="atLeast"/>
    </w:pPr>
  </w:style>
  <w:style w:type="character" w:customStyle="1" w:styleId="FooterChar">
    <w:name w:val="Footer Char"/>
    <w:basedOn w:val="DefaultParagraphFont"/>
    <w:link w:val="Footer"/>
    <w:rsid w:val="007B7E00"/>
    <w:rPr>
      <w:rFonts w:ascii="Calibri" w:eastAsia="Calibri" w:hAnsi="Calibri" w:cs="Calibri"/>
      <w:lang w:eastAsia="ar-SA"/>
    </w:rPr>
  </w:style>
  <w:style w:type="paragraph" w:customStyle="1" w:styleId="11">
    <w:name w:val="Текст под линия1"/>
    <w:basedOn w:val="Normal"/>
    <w:rsid w:val="007B7E00"/>
    <w:pPr>
      <w:spacing w:after="0" w:line="100" w:lineRule="atLeast"/>
    </w:pPr>
    <w:rPr>
      <w:sz w:val="20"/>
      <w:szCs w:val="20"/>
    </w:rPr>
  </w:style>
  <w:style w:type="paragraph" w:customStyle="1" w:styleId="12">
    <w:name w:val="Списък на абзаци1"/>
    <w:basedOn w:val="Normal"/>
    <w:rsid w:val="007B7E0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9</Pages>
  <Words>3742</Words>
  <Characters>21331</Characters>
  <Application>Microsoft Office Word</Application>
  <DocSecurity>0</DocSecurity>
  <Lines>177</Lines>
  <Paragraphs>50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25023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 Иванов</dc:creator>
  <cp:lastModifiedBy>Anna Rupenova</cp:lastModifiedBy>
  <cp:revision>5</cp:revision>
  <dcterms:created xsi:type="dcterms:W3CDTF">2018-02-13T08:26:00Z</dcterms:created>
  <dcterms:modified xsi:type="dcterms:W3CDTF">2018-02-13T09:28:00Z</dcterms:modified>
</cp:coreProperties>
</file>