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BBF" w:rsidRDefault="002C5BBF" w:rsidP="002C5BBF">
      <w:pPr>
        <w:ind w:left="1500" w:firstLine="3660"/>
        <w:rPr>
          <w:rFonts w:ascii="Times New Roman" w:hAnsi="Times New Roman" w:cs="Times New Roman"/>
          <w:b/>
          <w:caps/>
          <w:sz w:val="24"/>
          <w:u w:val="single"/>
          <w:lang w:val="bg-BG"/>
        </w:rPr>
      </w:pPr>
      <w:bookmarkStart w:id="0" w:name="_GoBack"/>
      <w:bookmarkEnd w:id="0"/>
      <w:r>
        <w:rPr>
          <w:rFonts w:ascii="Times New Roman" w:hAnsi="Times New Roman" w:cs="Times New Roman"/>
          <w:b/>
          <w:i/>
          <w:caps/>
          <w:sz w:val="24"/>
          <w:lang w:val="bg-BG"/>
        </w:rPr>
        <w:t xml:space="preserve">                            </w:t>
      </w:r>
    </w:p>
    <w:p w:rsidR="002C5BBF" w:rsidRDefault="002C5BBF" w:rsidP="002C5BBF">
      <w:pPr>
        <w:ind w:left="1500" w:firstLine="3660"/>
        <w:rPr>
          <w:rFonts w:ascii="Times New Roman" w:hAnsi="Times New Roman" w:cs="Times New Roman"/>
          <w:b/>
          <w:sz w:val="24"/>
          <w:lang w:val="bg-BG"/>
        </w:rPr>
      </w:pPr>
    </w:p>
    <w:p w:rsidR="002C5BBF" w:rsidRDefault="002C5BBF" w:rsidP="002C5BBF">
      <w:pPr>
        <w:ind w:left="6120"/>
        <w:rPr>
          <w:rFonts w:ascii="Times New Roman" w:hAnsi="Times New Roman" w:cs="Times New Roman"/>
          <w:b/>
          <w:sz w:val="24"/>
          <w:lang w:val="bg-BG"/>
        </w:rPr>
      </w:pPr>
      <w:r>
        <w:rPr>
          <w:rFonts w:ascii="Times New Roman" w:hAnsi="Times New Roman" w:cs="Times New Roman"/>
          <w:b/>
          <w:sz w:val="24"/>
          <w:lang w:val="bg-BG"/>
        </w:rPr>
        <w:t>ДО</w:t>
      </w:r>
    </w:p>
    <w:p w:rsidR="002C5BBF" w:rsidRDefault="001D02F7" w:rsidP="002C5BBF">
      <w:pPr>
        <w:ind w:left="6120"/>
        <w:rPr>
          <w:rFonts w:ascii="Times New Roman" w:hAnsi="Times New Roman" w:cs="Times New Roman"/>
          <w:sz w:val="24"/>
          <w:lang w:val="bg-BG"/>
        </w:rPr>
      </w:pPr>
      <w:r>
        <w:rPr>
          <w:rFonts w:ascii="Times New Roman" w:hAnsi="Times New Roman" w:cs="Times New Roman"/>
          <w:b/>
          <w:sz w:val="24"/>
          <w:lang w:val="bg-BG"/>
        </w:rPr>
        <w:t>РЕКТОРА НА УНИВЕРСИТЕТ ПО БИБЛИОТЕКОЗНАНИЕ И ИНФОРМАЦИОННИ ТЕХНОЛОГИИ</w:t>
      </w:r>
    </w:p>
    <w:p w:rsidR="002C5BBF" w:rsidRDefault="002C5BBF" w:rsidP="002C5BBF">
      <w:pPr>
        <w:ind w:left="6120" w:firstLine="3720"/>
        <w:rPr>
          <w:rFonts w:ascii="Times New Roman" w:hAnsi="Times New Roman" w:cs="Times New Roman"/>
          <w:sz w:val="24"/>
          <w:lang w:val="bg-BG"/>
        </w:rPr>
      </w:pPr>
    </w:p>
    <w:p w:rsidR="002C5BBF" w:rsidRDefault="002C5BBF" w:rsidP="002C5BBF">
      <w:pPr>
        <w:jc w:val="center"/>
        <w:rPr>
          <w:rFonts w:ascii="Times New Roman" w:hAnsi="Times New Roman" w:cs="Times New Roman"/>
          <w:sz w:val="24"/>
          <w:lang w:val="bg-BG"/>
        </w:rPr>
      </w:pPr>
    </w:p>
    <w:p w:rsidR="002C5BBF" w:rsidRDefault="002C5BBF" w:rsidP="002C5BBF">
      <w:pPr>
        <w:jc w:val="center"/>
        <w:rPr>
          <w:rFonts w:ascii="Times New Roman" w:hAnsi="Times New Roman" w:cs="Times New Roman"/>
          <w:b/>
          <w:bCs/>
          <w:spacing w:val="20"/>
          <w:sz w:val="24"/>
          <w:lang w:val="ru-RU"/>
        </w:rPr>
      </w:pPr>
    </w:p>
    <w:p w:rsidR="002C5BBF" w:rsidRDefault="002C5BBF" w:rsidP="002C5BBF">
      <w:pPr>
        <w:jc w:val="center"/>
        <w:rPr>
          <w:rFonts w:ascii="Times New Roman" w:hAnsi="Times New Roman" w:cs="Times New Roman"/>
          <w:b/>
          <w:bCs/>
          <w:spacing w:val="20"/>
          <w:sz w:val="24"/>
          <w:lang w:val="ru-RU"/>
        </w:rPr>
      </w:pPr>
    </w:p>
    <w:p w:rsidR="002C5BBF" w:rsidRDefault="002C5BBF" w:rsidP="002C5BBF">
      <w:pPr>
        <w:jc w:val="center"/>
        <w:rPr>
          <w:rFonts w:ascii="Times New Roman" w:hAnsi="Times New Roman" w:cs="Times New Roman"/>
          <w:b/>
          <w:bCs/>
          <w:spacing w:val="20"/>
          <w:sz w:val="24"/>
          <w:lang w:val="ru-RU"/>
        </w:rPr>
      </w:pPr>
    </w:p>
    <w:p w:rsidR="002C5BBF" w:rsidRDefault="002C5BBF" w:rsidP="002C5BBF">
      <w:pPr>
        <w:jc w:val="center"/>
        <w:rPr>
          <w:rFonts w:ascii="Times New Roman" w:hAnsi="Times New Roman" w:cs="Times New Roman"/>
          <w:b/>
          <w:bCs/>
          <w:spacing w:val="20"/>
          <w:sz w:val="24"/>
          <w:lang w:val="bg-BG"/>
        </w:rPr>
      </w:pPr>
      <w:r>
        <w:rPr>
          <w:rFonts w:ascii="Times New Roman" w:hAnsi="Times New Roman" w:cs="Times New Roman"/>
          <w:b/>
          <w:sz w:val="24"/>
          <w:lang w:val="bg-BG"/>
        </w:rPr>
        <w:t>ПРЕДЛОЖЕНИЕ ЗА ИЗПЪЛНЕНИЕ НА ПОРЪЧКАТА</w:t>
      </w:r>
    </w:p>
    <w:p w:rsidR="002C5BBF" w:rsidRDefault="002C5BBF" w:rsidP="002C5BBF">
      <w:pPr>
        <w:jc w:val="center"/>
        <w:rPr>
          <w:rFonts w:ascii="Times New Roman" w:hAnsi="Times New Roman" w:cs="Times New Roman"/>
          <w:b/>
          <w:bCs/>
          <w:spacing w:val="20"/>
          <w:sz w:val="24"/>
          <w:lang w:val="bg-BG"/>
        </w:rPr>
      </w:pP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от.........................................................................................................,</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w:t>
      </w:r>
      <w:r>
        <w:rPr>
          <w:rFonts w:ascii="Times New Roman" w:hAnsi="Times New Roman" w:cs="Times New Roman"/>
          <w:i/>
          <w:sz w:val="24"/>
          <w:lang w:val="bg-BG"/>
        </w:rPr>
        <w:t>име, презиме, фамилия</w:t>
      </w:r>
      <w:r>
        <w:rPr>
          <w:rFonts w:ascii="Times New Roman" w:hAnsi="Times New Roman" w:cs="Times New Roman"/>
          <w:sz w:val="24"/>
          <w:lang w:val="bg-BG"/>
        </w:rPr>
        <w:t>)</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представител на ..................................................................................,</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w:t>
      </w:r>
      <w:r>
        <w:rPr>
          <w:rFonts w:ascii="Times New Roman" w:hAnsi="Times New Roman" w:cs="Times New Roman"/>
          <w:i/>
          <w:sz w:val="24"/>
          <w:lang w:val="bg-BG"/>
        </w:rPr>
        <w:t>изписва се наименованието на участника</w:t>
      </w:r>
      <w:r>
        <w:rPr>
          <w:rFonts w:ascii="Times New Roman" w:hAnsi="Times New Roman" w:cs="Times New Roman"/>
          <w:sz w:val="24"/>
          <w:lang w:val="bg-BG"/>
        </w:rPr>
        <w:t>)</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w:t>
      </w:r>
      <w:r>
        <w:rPr>
          <w:rFonts w:ascii="Times New Roman" w:hAnsi="Times New Roman" w:cs="Times New Roman"/>
          <w:i/>
          <w:sz w:val="24"/>
          <w:lang w:val="bg-BG"/>
        </w:rPr>
        <w:t>ЕИК</w:t>
      </w:r>
      <w:r>
        <w:rPr>
          <w:rFonts w:ascii="Times New Roman" w:hAnsi="Times New Roman" w:cs="Times New Roman"/>
          <w:sz w:val="24"/>
          <w:lang w:val="bg-BG"/>
        </w:rPr>
        <w:t>)</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w:t>
      </w:r>
      <w:r>
        <w:rPr>
          <w:rFonts w:ascii="Times New Roman" w:hAnsi="Times New Roman" w:cs="Times New Roman"/>
          <w:i/>
          <w:sz w:val="24"/>
          <w:lang w:val="bg-BG"/>
        </w:rPr>
        <w:t>адрес на управление</w:t>
      </w:r>
      <w:r>
        <w:rPr>
          <w:rFonts w:ascii="Times New Roman" w:hAnsi="Times New Roman" w:cs="Times New Roman"/>
          <w:sz w:val="24"/>
          <w:lang w:val="bg-BG"/>
        </w:rPr>
        <w:t>)</w:t>
      </w:r>
    </w:p>
    <w:p w:rsidR="002C5BBF" w:rsidRDefault="002C5BBF" w:rsidP="002C5BBF">
      <w:pPr>
        <w:jc w:val="center"/>
        <w:rPr>
          <w:rFonts w:ascii="Times New Roman" w:hAnsi="Times New Roman" w:cs="Times New Roman"/>
          <w:sz w:val="24"/>
          <w:lang w:val="bg-BG"/>
        </w:rPr>
      </w:pPr>
      <w:r>
        <w:rPr>
          <w:rFonts w:ascii="Times New Roman" w:hAnsi="Times New Roman" w:cs="Times New Roman"/>
          <w:sz w:val="24"/>
          <w:lang w:val="bg-BG"/>
        </w:rPr>
        <w:t>.............................................................................................................</w:t>
      </w:r>
    </w:p>
    <w:p w:rsidR="002C5BBF" w:rsidRDefault="002C5BBF" w:rsidP="002C5BBF">
      <w:pPr>
        <w:ind w:right="-340"/>
        <w:jc w:val="both"/>
        <w:rPr>
          <w:rFonts w:ascii="Times New Roman" w:hAnsi="Times New Roman" w:cs="Times New Roman"/>
          <w:sz w:val="24"/>
          <w:lang w:val="bg-BG"/>
        </w:rPr>
      </w:pPr>
    </w:p>
    <w:p w:rsidR="002C5BBF" w:rsidRDefault="002C5BBF" w:rsidP="002C5BBF">
      <w:pPr>
        <w:ind w:right="-340"/>
        <w:jc w:val="both"/>
        <w:rPr>
          <w:rFonts w:ascii="Times New Roman" w:hAnsi="Times New Roman" w:cs="Times New Roman"/>
          <w:sz w:val="24"/>
          <w:lang w:val="bg-BG"/>
        </w:rPr>
      </w:pPr>
    </w:p>
    <w:p w:rsidR="002C5BBF" w:rsidRDefault="002C5BBF" w:rsidP="002C5BBF">
      <w:pPr>
        <w:jc w:val="both"/>
        <w:rPr>
          <w:rFonts w:ascii="Times New Roman" w:hAnsi="Times New Roman" w:cs="Times New Roman"/>
          <w:sz w:val="24"/>
          <w:lang w:val="bg-BG"/>
        </w:rPr>
      </w:pPr>
      <w:r>
        <w:rPr>
          <w:rFonts w:ascii="Times New Roman" w:hAnsi="Times New Roman" w:cs="Times New Roman"/>
          <w:sz w:val="24"/>
          <w:lang w:val="bg-BG"/>
        </w:rPr>
        <w:tab/>
      </w:r>
      <w:r w:rsidR="00F46EF9" w:rsidRPr="00F46EF9">
        <w:rPr>
          <w:rFonts w:ascii="Times New Roman" w:hAnsi="Times New Roman" w:cs="Times New Roman"/>
          <w:b/>
          <w:sz w:val="24"/>
          <w:lang w:val="bg-BG"/>
        </w:rPr>
        <w:t xml:space="preserve">УВАЖАЕМИ  </w:t>
      </w:r>
      <w:r w:rsidR="00F46EF9">
        <w:rPr>
          <w:rFonts w:ascii="Times New Roman" w:hAnsi="Times New Roman" w:cs="Times New Roman"/>
          <w:b/>
          <w:sz w:val="24"/>
          <w:lang w:val="bg-BG"/>
        </w:rPr>
        <w:t>ГОСПОЖИ</w:t>
      </w:r>
      <w:r w:rsidR="00F46EF9" w:rsidRPr="00F46EF9">
        <w:rPr>
          <w:rFonts w:ascii="Times New Roman" w:hAnsi="Times New Roman" w:cs="Times New Roman"/>
          <w:b/>
          <w:sz w:val="24"/>
          <w:lang w:val="bg-BG"/>
        </w:rPr>
        <w:t xml:space="preserve"> И ГОСПОДА</w:t>
      </w:r>
      <w:r>
        <w:rPr>
          <w:rFonts w:ascii="Times New Roman" w:hAnsi="Times New Roman" w:cs="Times New Roman"/>
          <w:sz w:val="24"/>
          <w:lang w:val="bg-BG"/>
        </w:rPr>
        <w:t>,</w:t>
      </w:r>
    </w:p>
    <w:p w:rsidR="002C5BBF" w:rsidRDefault="002C5BBF" w:rsidP="002C5BBF">
      <w:pPr>
        <w:jc w:val="both"/>
        <w:rPr>
          <w:rFonts w:ascii="Times New Roman" w:hAnsi="Times New Roman" w:cs="Times New Roman"/>
          <w:sz w:val="24"/>
          <w:lang w:val="bg-BG"/>
        </w:rPr>
      </w:pPr>
    </w:p>
    <w:p w:rsidR="00F46EF9" w:rsidRPr="00622AD1" w:rsidRDefault="00F46EF9" w:rsidP="00F46EF9">
      <w:pPr>
        <w:ind w:firstLine="708"/>
        <w:jc w:val="both"/>
        <w:rPr>
          <w:rFonts w:ascii="Times New Roman" w:hAnsi="Times New Roman" w:cs="Times New Roman"/>
          <w:sz w:val="24"/>
          <w:lang w:val="bg-BG"/>
        </w:rPr>
      </w:pPr>
      <w:r w:rsidRPr="00622AD1">
        <w:rPr>
          <w:rFonts w:ascii="Times New Roman" w:hAnsi="Times New Roman" w:cs="Times New Roman"/>
          <w:sz w:val="24"/>
          <w:lang w:val="bg-BG"/>
        </w:rPr>
        <w:t>След запознаване с всички документи и образци от документацията за обществената поръчка, представяме на Вашето внимание предложение за изпълнение на посочената обществена поръчка. В случай че бъдем определени за изпълнител на обществената поръчка, декларираме, че ще изпълним същата в съответствие с всички изисквания, посочени в техническата спецификация и приложенията към нея и съобразно всички относими изисквания, произтичащи от действащата нормативна уредба.</w:t>
      </w:r>
    </w:p>
    <w:p w:rsidR="00F46EF9" w:rsidRPr="00622AD1" w:rsidRDefault="00F46EF9" w:rsidP="00F46EF9">
      <w:pPr>
        <w:ind w:firstLine="708"/>
        <w:jc w:val="both"/>
        <w:rPr>
          <w:rFonts w:ascii="Times New Roman" w:hAnsi="Times New Roman" w:cs="Times New Roman"/>
          <w:sz w:val="24"/>
          <w:lang w:val="bg-BG"/>
        </w:rPr>
      </w:pPr>
      <w:r w:rsidRPr="00622AD1">
        <w:rPr>
          <w:rFonts w:ascii="Times New Roman" w:hAnsi="Times New Roman" w:cs="Times New Roman"/>
          <w:sz w:val="24"/>
          <w:lang w:val="bg-BG"/>
        </w:rPr>
        <w:t>Нашето предложение за изпълнение на поръчката е, както следва:</w:t>
      </w:r>
    </w:p>
    <w:p w:rsidR="00F46EF9" w:rsidRPr="00622AD1" w:rsidRDefault="00F46EF9" w:rsidP="004C29AD">
      <w:pPr>
        <w:spacing w:before="120"/>
        <w:ind w:firstLine="706"/>
        <w:jc w:val="both"/>
        <w:rPr>
          <w:rFonts w:ascii="Times New Roman" w:hAnsi="Times New Roman" w:cs="Times New Roman"/>
          <w:iCs/>
          <w:sz w:val="24"/>
          <w:lang w:val="bg-BG"/>
        </w:rPr>
      </w:pPr>
      <w:r w:rsidRPr="00622AD1">
        <w:rPr>
          <w:rFonts w:ascii="Times New Roman" w:hAnsi="Times New Roman" w:cs="Times New Roman"/>
          <w:iCs/>
          <w:sz w:val="24"/>
          <w:lang w:val="bg-BG"/>
        </w:rPr>
        <w:t xml:space="preserve">Ще осигурим самолетни билети за превоз на пътници и багаж при служебни пътувания на членовете и служителите на </w:t>
      </w:r>
      <w:r w:rsidR="004C29AD">
        <w:rPr>
          <w:rFonts w:ascii="Times New Roman" w:hAnsi="Times New Roman" w:cs="Times New Roman"/>
          <w:iCs/>
          <w:sz w:val="24"/>
          <w:lang w:val="bg-BG"/>
        </w:rPr>
        <w:t xml:space="preserve">Университет по библиотекознание и информационни технологии </w:t>
      </w:r>
      <w:r w:rsidR="004C29AD">
        <w:rPr>
          <w:rFonts w:ascii="Times New Roman" w:hAnsi="Times New Roman" w:cs="Times New Roman"/>
          <w:iCs/>
          <w:sz w:val="24"/>
        </w:rPr>
        <w:t>(</w:t>
      </w:r>
      <w:r w:rsidR="004C29AD">
        <w:rPr>
          <w:rFonts w:ascii="Times New Roman" w:hAnsi="Times New Roman" w:cs="Times New Roman"/>
          <w:iCs/>
          <w:sz w:val="24"/>
          <w:lang w:val="bg-BG"/>
        </w:rPr>
        <w:t>УниБИТ</w:t>
      </w:r>
      <w:r w:rsidR="004C29AD">
        <w:rPr>
          <w:rFonts w:ascii="Times New Roman" w:hAnsi="Times New Roman" w:cs="Times New Roman"/>
          <w:iCs/>
          <w:sz w:val="24"/>
        </w:rPr>
        <w:t>)</w:t>
      </w:r>
      <w:r w:rsidRPr="00622AD1">
        <w:rPr>
          <w:rFonts w:ascii="Times New Roman" w:hAnsi="Times New Roman" w:cs="Times New Roman"/>
          <w:iCs/>
          <w:sz w:val="24"/>
          <w:lang w:val="bg-BG"/>
        </w:rPr>
        <w:t>. Изпълнението на обществената поръчка ще е съобразено с изискванията, посочени в техническата спецификация и добрите търговски практики в сектора на услугите, предмет на поръчката.</w:t>
      </w:r>
    </w:p>
    <w:p w:rsidR="00F46EF9" w:rsidRPr="00622AD1" w:rsidRDefault="00F46EF9" w:rsidP="00F46EF9">
      <w:pPr>
        <w:ind w:firstLine="708"/>
        <w:jc w:val="both"/>
        <w:rPr>
          <w:rFonts w:ascii="Times New Roman" w:hAnsi="Times New Roman" w:cs="Times New Roman"/>
          <w:iCs/>
          <w:sz w:val="24"/>
          <w:lang w:val="bg-BG"/>
        </w:rPr>
      </w:pP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w:t>
      </w:r>
      <w:r w:rsidRPr="00622AD1">
        <w:rPr>
          <w:rFonts w:ascii="Times New Roman" w:hAnsi="Times New Roman" w:cs="Times New Roman"/>
          <w:iCs/>
          <w:sz w:val="24"/>
          <w:lang w:val="bg-BG"/>
        </w:rPr>
        <w:tab/>
        <w:t xml:space="preserve">Заявяваме, че имаме възможност и готовност за резервиране и доставка на самолетни билети по всички заявени от </w:t>
      </w:r>
      <w:r w:rsidR="00BD2516">
        <w:rPr>
          <w:rFonts w:ascii="Times New Roman" w:hAnsi="Times New Roman" w:cs="Times New Roman"/>
          <w:iCs/>
          <w:sz w:val="24"/>
          <w:lang w:val="bg-BG"/>
        </w:rPr>
        <w:t>Възложителя</w:t>
      </w:r>
      <w:r w:rsidRPr="00622AD1">
        <w:rPr>
          <w:rFonts w:ascii="Times New Roman" w:hAnsi="Times New Roman" w:cs="Times New Roman"/>
          <w:iCs/>
          <w:sz w:val="24"/>
          <w:lang w:val="bg-BG"/>
        </w:rPr>
        <w:t xml:space="preserve"> дестинации в страната и чужбина.</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2.</w:t>
      </w:r>
      <w:r w:rsidRPr="00622AD1">
        <w:rPr>
          <w:rFonts w:ascii="Times New Roman" w:hAnsi="Times New Roman" w:cs="Times New Roman"/>
          <w:iCs/>
          <w:sz w:val="24"/>
          <w:lang w:val="bg-BG"/>
        </w:rPr>
        <w:tab/>
        <w:t xml:space="preserve">Предлаганите от нас полети до съответните дестинации ще са директни, а при невъзможност с минимален брой подходящи връзки и на възможно най-благоприятните цени на авиокомпаниите към датата на пътуването. </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3.</w:t>
      </w:r>
      <w:r w:rsidRPr="00622AD1">
        <w:rPr>
          <w:rFonts w:ascii="Times New Roman" w:hAnsi="Times New Roman" w:cs="Times New Roman"/>
          <w:iCs/>
          <w:sz w:val="24"/>
          <w:lang w:val="bg-BG"/>
        </w:rPr>
        <w:tab/>
        <w:t xml:space="preserve">При извънредни обстоятелства, възникнали след закупуването на самолетен билет и/или по време на пътуването, касаещи командированото лице, по вина на самолетната компания, изпълняваща полета, или при влошени метеорологични </w:t>
      </w:r>
      <w:r w:rsidRPr="00622AD1">
        <w:rPr>
          <w:rFonts w:ascii="Times New Roman" w:hAnsi="Times New Roman" w:cs="Times New Roman"/>
          <w:iCs/>
          <w:sz w:val="24"/>
          <w:lang w:val="bg-BG"/>
        </w:rPr>
        <w:lastRenderedPageBreak/>
        <w:t>условия, непозволяващи осъществяването на съответния полет, се задължаваме да уведомим незабавно възложителя и при необходимост да осигурим билет със същата или с друга авиокомпания, като се съобразим с изискванията на възложителя.</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4.</w:t>
      </w:r>
      <w:r w:rsidRPr="00622AD1">
        <w:rPr>
          <w:rFonts w:ascii="Times New Roman" w:hAnsi="Times New Roman" w:cs="Times New Roman"/>
          <w:iCs/>
          <w:sz w:val="24"/>
          <w:lang w:val="bg-BG"/>
        </w:rPr>
        <w:tab/>
        <w:t>Няма да предлагаме варианти за полети на авиокомпании, които са включени в списъка на забранените авиокомпании, който се публикува на Интернет страницата на Европейския съюз - https://ec.europa.eu/transport/modes/air/safety/air-ban_en</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5.</w:t>
      </w:r>
      <w:r w:rsidRPr="00622AD1">
        <w:rPr>
          <w:rFonts w:ascii="Times New Roman" w:hAnsi="Times New Roman" w:cs="Times New Roman"/>
          <w:iCs/>
          <w:sz w:val="24"/>
          <w:lang w:val="bg-BG"/>
        </w:rPr>
        <w:tab/>
        <w:t>Ще предоставяме на възложителя информация и ще осигуряваме самолетни билети, съобразени с всички валидни към датата на пътуването отстъпки на авиокомпаниите (при седмичен престой, „уикенд правило” или други), както и билети от съответната предпочитана класа при най-благоприятните условия.</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6.</w:t>
      </w:r>
      <w:r w:rsidRPr="00622AD1">
        <w:rPr>
          <w:rFonts w:ascii="Times New Roman" w:hAnsi="Times New Roman" w:cs="Times New Roman"/>
          <w:iCs/>
          <w:sz w:val="24"/>
          <w:lang w:val="bg-BG"/>
        </w:rPr>
        <w:tab/>
        <w:t>Ще извършваме онлайн резервации и ще издаваме билети от името на възложителя.</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7.</w:t>
      </w:r>
      <w:r w:rsidRPr="00622AD1">
        <w:rPr>
          <w:rFonts w:ascii="Times New Roman" w:hAnsi="Times New Roman" w:cs="Times New Roman"/>
          <w:iCs/>
          <w:sz w:val="24"/>
          <w:lang w:val="bg-BG"/>
        </w:rPr>
        <w:tab/>
        <w:t>При направено искане от Възложителя и дадено съгласие от авиопревозвачи ще сключим споразумения в полза на Възложителя с авиокомпаниите – превозвачи, предоставящи бонусни програми, специални тарифи и облекчени условия, както и допълнителни преференции.</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8.</w:t>
      </w:r>
      <w:r w:rsidRPr="00622AD1">
        <w:rPr>
          <w:rFonts w:ascii="Times New Roman" w:hAnsi="Times New Roman" w:cs="Times New Roman"/>
          <w:iCs/>
          <w:sz w:val="24"/>
          <w:lang w:val="bg-BG"/>
        </w:rPr>
        <w:tab/>
        <w:t>Ще доставяме самолетните билети по електронен път на посочени от възложителя електронни адреси. При необходимост (по искане от страна на възложителя или невъзможност за изпращане или получаване на електронен билет, поръчаните билети ще се доставят на хартиен носител по начина и до местата, определени от възложителя за сметка на изпълнителя в рамките на до 6 часа.</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9.</w:t>
      </w:r>
      <w:r w:rsidRPr="00622AD1">
        <w:rPr>
          <w:rFonts w:ascii="Times New Roman" w:hAnsi="Times New Roman" w:cs="Times New Roman"/>
          <w:iCs/>
          <w:sz w:val="24"/>
          <w:lang w:val="bg-BG"/>
        </w:rPr>
        <w:tab/>
        <w:t>Съгласни сме да отчитаме и натрупваме точки (за пропътувани мили/километри) по авиационните бонусни програми на авиокомпаниите (Bulgaria Air, Miles&amp;More, Flying Blue и др.) за всеки закупен самолетен билет.</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10.</w:t>
      </w:r>
      <w:r w:rsidRPr="00622AD1">
        <w:rPr>
          <w:rFonts w:ascii="Times New Roman" w:hAnsi="Times New Roman" w:cs="Times New Roman"/>
          <w:iCs/>
          <w:sz w:val="24"/>
          <w:lang w:val="bg-BG"/>
        </w:rPr>
        <w:tab/>
        <w:t>При поискване от възложителя, ще изготвяме и предоставяме на възложителя фактура (инвойс) на английски език в срок до 24 часа от поискването й.</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11.</w:t>
      </w:r>
      <w:r w:rsidRPr="00622AD1">
        <w:rPr>
          <w:rFonts w:ascii="Times New Roman" w:hAnsi="Times New Roman" w:cs="Times New Roman"/>
          <w:iCs/>
          <w:sz w:val="24"/>
          <w:lang w:val="bg-BG"/>
        </w:rPr>
        <w:tab/>
        <w:t>Задължаваме се да спазваме конфиденциалност относно извършваните пътувания (имена, дати, маршрути, превозвачи), бърза реакция след подаване на заявка и предлагане на най-подходящите и икономични варианти.</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12.</w:t>
      </w:r>
      <w:r w:rsidRPr="00622AD1">
        <w:rPr>
          <w:rFonts w:ascii="Times New Roman" w:hAnsi="Times New Roman" w:cs="Times New Roman"/>
          <w:iCs/>
          <w:sz w:val="24"/>
          <w:lang w:val="bg-BG"/>
        </w:rPr>
        <w:tab/>
        <w:t xml:space="preserve">Ще изпълняваме стриктно допълнителните условия и услуги за поевтиняване или повишаване на качеството на услугата, които сме предложили в техническото предложение към офертата си. </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13.</w:t>
      </w:r>
      <w:r w:rsidRPr="00622AD1">
        <w:rPr>
          <w:rFonts w:ascii="Times New Roman" w:hAnsi="Times New Roman" w:cs="Times New Roman"/>
          <w:iCs/>
          <w:sz w:val="24"/>
          <w:lang w:val="bg-BG"/>
        </w:rPr>
        <w:tab/>
        <w:t>Ще осигуряваме на възложителя действащ телефон за денонощна връзка в празнични, почивни дни и при извънредни обстоятелства, както следва:</w:t>
      </w:r>
    </w:p>
    <w:p w:rsidR="00F46EF9" w:rsidRPr="00622AD1" w:rsidRDefault="00F46EF9" w:rsidP="00F46EF9">
      <w:pPr>
        <w:tabs>
          <w:tab w:val="left" w:pos="1134"/>
        </w:tabs>
        <w:ind w:firstLine="708"/>
        <w:jc w:val="both"/>
        <w:rPr>
          <w:rFonts w:ascii="Times New Roman" w:hAnsi="Times New Roman" w:cs="Times New Roman"/>
          <w:i/>
          <w:iCs/>
          <w:sz w:val="24"/>
          <w:lang w:val="bg-BG"/>
        </w:rPr>
      </w:pPr>
      <w:r w:rsidRPr="00622AD1">
        <w:rPr>
          <w:rFonts w:ascii="Times New Roman" w:hAnsi="Times New Roman" w:cs="Times New Roman"/>
          <w:iCs/>
          <w:sz w:val="24"/>
          <w:lang w:val="bg-BG"/>
        </w:rPr>
        <w:t>номер: ............................................. (</w:t>
      </w:r>
      <w:r w:rsidRPr="00622AD1">
        <w:rPr>
          <w:rFonts w:ascii="Times New Roman" w:hAnsi="Times New Roman" w:cs="Times New Roman"/>
          <w:i/>
          <w:iCs/>
          <w:sz w:val="24"/>
          <w:lang w:val="bg-BG"/>
        </w:rPr>
        <w:t>попълва се телефонният номер за денонощна връзка);</w:t>
      </w:r>
    </w:p>
    <w:p w:rsidR="00F46EF9" w:rsidRPr="00622AD1" w:rsidRDefault="00F46EF9" w:rsidP="00F46EF9">
      <w:pPr>
        <w:tabs>
          <w:tab w:val="left" w:pos="1134"/>
        </w:tabs>
        <w:ind w:firstLine="708"/>
        <w:jc w:val="both"/>
        <w:rPr>
          <w:rFonts w:ascii="Times New Roman" w:hAnsi="Times New Roman" w:cs="Times New Roman"/>
          <w:i/>
          <w:iCs/>
          <w:sz w:val="24"/>
          <w:lang w:val="bg-BG"/>
        </w:rPr>
      </w:pPr>
      <w:r w:rsidRPr="00622AD1">
        <w:rPr>
          <w:rFonts w:ascii="Times New Roman" w:hAnsi="Times New Roman" w:cs="Times New Roman"/>
          <w:iCs/>
          <w:sz w:val="24"/>
          <w:lang w:val="bg-BG"/>
        </w:rPr>
        <w:t xml:space="preserve">електронна поща: ................................ </w:t>
      </w:r>
      <w:r w:rsidRPr="00622AD1">
        <w:rPr>
          <w:rFonts w:ascii="Times New Roman" w:hAnsi="Times New Roman" w:cs="Times New Roman"/>
          <w:i/>
          <w:iCs/>
          <w:sz w:val="24"/>
          <w:lang w:val="bg-BG"/>
        </w:rPr>
        <w:t>(попълва се електронна поща)</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14.</w:t>
      </w:r>
      <w:r w:rsidRPr="00622AD1">
        <w:rPr>
          <w:rFonts w:ascii="Times New Roman" w:hAnsi="Times New Roman" w:cs="Times New Roman"/>
          <w:iCs/>
          <w:sz w:val="24"/>
          <w:lang w:val="bg-BG"/>
        </w:rPr>
        <w:tab/>
        <w:t>Задължаваме се да правим възможното за освобождаване от/или намаляване на евентуални санкции за възложителя (след издаден самолетен билет) в случай на:</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w:t>
      </w:r>
      <w:r w:rsidRPr="00622AD1">
        <w:rPr>
          <w:rFonts w:ascii="Times New Roman" w:hAnsi="Times New Roman" w:cs="Times New Roman"/>
          <w:iCs/>
          <w:sz w:val="24"/>
          <w:lang w:val="bg-BG"/>
        </w:rPr>
        <w:tab/>
        <w:t xml:space="preserve">неосъществено пътуване по вина на възложителя; </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w:t>
      </w:r>
      <w:r w:rsidRPr="00622AD1">
        <w:rPr>
          <w:rFonts w:ascii="Times New Roman" w:hAnsi="Times New Roman" w:cs="Times New Roman"/>
          <w:iCs/>
          <w:sz w:val="24"/>
          <w:lang w:val="bg-BG"/>
        </w:rPr>
        <w:tab/>
        <w:t>смяна на името на пътуващия;</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w:t>
      </w:r>
      <w:r w:rsidRPr="00622AD1">
        <w:rPr>
          <w:rFonts w:ascii="Times New Roman" w:hAnsi="Times New Roman" w:cs="Times New Roman"/>
          <w:iCs/>
          <w:sz w:val="24"/>
          <w:lang w:val="bg-BG"/>
        </w:rPr>
        <w:tab/>
        <w:t>смяна на датите на пътуване;</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w:t>
      </w:r>
      <w:r w:rsidRPr="00622AD1">
        <w:rPr>
          <w:rFonts w:ascii="Times New Roman" w:hAnsi="Times New Roman" w:cs="Times New Roman"/>
          <w:iCs/>
          <w:sz w:val="24"/>
          <w:lang w:val="bg-BG"/>
        </w:rPr>
        <w:tab/>
        <w:t>при извънредни обстоятелства, не по вина на възложителя.</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15.</w:t>
      </w:r>
      <w:r w:rsidRPr="00622AD1">
        <w:rPr>
          <w:rFonts w:ascii="Times New Roman" w:hAnsi="Times New Roman" w:cs="Times New Roman"/>
          <w:iCs/>
          <w:sz w:val="24"/>
          <w:lang w:val="bg-BG"/>
        </w:rPr>
        <w:tab/>
        <w:t>Поръчката за осигуряване на самолетни билети за нуждите на възложителя ще се изпълнява съгласно клаузите на договора, представляващ неразделна ч</w:t>
      </w:r>
      <w:r w:rsidR="00E26DE2">
        <w:rPr>
          <w:rFonts w:ascii="Times New Roman" w:hAnsi="Times New Roman" w:cs="Times New Roman"/>
          <w:iCs/>
          <w:sz w:val="24"/>
          <w:lang w:val="bg-BG"/>
        </w:rPr>
        <w:t xml:space="preserve">аст от настоящата документация </w:t>
      </w:r>
      <w:r w:rsidRPr="00622AD1">
        <w:rPr>
          <w:rFonts w:ascii="Times New Roman" w:hAnsi="Times New Roman" w:cs="Times New Roman"/>
          <w:iCs/>
          <w:sz w:val="24"/>
          <w:lang w:val="bg-BG"/>
        </w:rPr>
        <w:t>и офертата ни.</w:t>
      </w:r>
    </w:p>
    <w:p w:rsidR="00F46EF9" w:rsidRPr="00622AD1" w:rsidRDefault="00F46EF9" w:rsidP="00F46EF9">
      <w:pPr>
        <w:tabs>
          <w:tab w:val="left" w:pos="1134"/>
        </w:tabs>
        <w:ind w:firstLine="708"/>
        <w:jc w:val="both"/>
        <w:rPr>
          <w:rFonts w:ascii="Times New Roman" w:hAnsi="Times New Roman" w:cs="Times New Roman"/>
          <w:iCs/>
          <w:sz w:val="24"/>
          <w:lang w:val="bg-BG"/>
        </w:rPr>
      </w:pP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Начин на изпълнение на поръчката:</w:t>
      </w:r>
    </w:p>
    <w:p w:rsidR="00F46EF9" w:rsidRPr="00622AD1" w:rsidRDefault="00F46EF9" w:rsidP="00F46EF9">
      <w:pPr>
        <w:tabs>
          <w:tab w:val="left" w:pos="1134"/>
        </w:tabs>
        <w:ind w:firstLine="708"/>
        <w:jc w:val="both"/>
        <w:rPr>
          <w:rFonts w:ascii="Times New Roman" w:hAnsi="Times New Roman" w:cs="Times New Roman"/>
          <w:i/>
          <w:iCs/>
          <w:sz w:val="24"/>
          <w:lang w:val="bg-BG"/>
        </w:rPr>
      </w:pPr>
      <w:r w:rsidRPr="00622AD1">
        <w:rPr>
          <w:rFonts w:ascii="Times New Roman" w:hAnsi="Times New Roman" w:cs="Times New Roman"/>
          <w:iCs/>
          <w:sz w:val="24"/>
          <w:lang w:val="bg-BG"/>
        </w:rPr>
        <w:t>1.</w:t>
      </w:r>
      <w:r w:rsidRPr="00622AD1">
        <w:rPr>
          <w:rFonts w:ascii="Times New Roman" w:hAnsi="Times New Roman" w:cs="Times New Roman"/>
          <w:iCs/>
          <w:sz w:val="24"/>
          <w:lang w:val="bg-BG"/>
        </w:rPr>
        <w:tab/>
        <w:t xml:space="preserve">Ще приемаме заявки за самолетни билети на електронна поща .............................................. </w:t>
      </w:r>
      <w:r w:rsidRPr="00622AD1">
        <w:rPr>
          <w:rFonts w:ascii="Times New Roman" w:hAnsi="Times New Roman" w:cs="Times New Roman"/>
          <w:i/>
          <w:iCs/>
          <w:sz w:val="24"/>
          <w:lang w:val="bg-BG"/>
        </w:rPr>
        <w:t>(посочете електронната поща).</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lastRenderedPageBreak/>
        <w:t>При временен проблем да бъдат получавани по този начин предоставяме следния телефон и/или факс за приемане на заявки/:</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телефон ...............................................</w:t>
      </w:r>
    </w:p>
    <w:p w:rsidR="00F46EF9" w:rsidRPr="00622AD1" w:rsidRDefault="00F46EF9" w:rsidP="00F46EF9">
      <w:pPr>
        <w:tabs>
          <w:tab w:val="left" w:pos="1134"/>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 xml:space="preserve">факс </w:t>
      </w:r>
      <w:r w:rsidRPr="00622AD1">
        <w:rPr>
          <w:rFonts w:ascii="Times New Roman" w:hAnsi="Times New Roman" w:cs="Times New Roman"/>
          <w:i/>
          <w:iCs/>
          <w:sz w:val="24"/>
          <w:lang w:val="bg-BG"/>
        </w:rPr>
        <w:t xml:space="preserve">(при наличие на такъв) </w:t>
      </w:r>
      <w:r w:rsidRPr="00622AD1">
        <w:rPr>
          <w:rFonts w:ascii="Times New Roman" w:hAnsi="Times New Roman" w:cs="Times New Roman"/>
          <w:iCs/>
          <w:sz w:val="24"/>
          <w:lang w:val="bg-BG"/>
        </w:rPr>
        <w:t>...............................................</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2.</w:t>
      </w:r>
      <w:r w:rsidRPr="00622AD1">
        <w:rPr>
          <w:rFonts w:ascii="Times New Roman" w:hAnsi="Times New Roman" w:cs="Times New Roman"/>
          <w:iCs/>
          <w:sz w:val="24"/>
          <w:lang w:val="bg-BG"/>
        </w:rPr>
        <w:tab/>
        <w:t xml:space="preserve">Ще осигуряваме възможност за приемане и изпълнение на заявки по всяко време на денонощието, включително и при извънредни обстоятелства, в извънработно време, както и в почивни и в празнични дни на електронна поща и телефон или и-мейл адрес. </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3.</w:t>
      </w:r>
      <w:r w:rsidRPr="00622AD1">
        <w:rPr>
          <w:rFonts w:ascii="Times New Roman" w:hAnsi="Times New Roman" w:cs="Times New Roman"/>
          <w:iCs/>
          <w:sz w:val="24"/>
          <w:lang w:val="bg-BG"/>
        </w:rPr>
        <w:tab/>
        <w:t>При получена заявка за резервация на самолетен билет ще предоставяме отговор на Възложителя в срок до 45 (четиридесет и пет) минути, съдържащ всички варианти за реализиране на пътуването (директни и такива с подходящи връзки), отговарящи на изискванията на възложителя, но не по-малко от три (освен когато няма толкова полети), като подробно ще посочваме: авиокомпания, маршрут, часове, престой, цена, срок за издаване, брой и размер на багажа и други. В направените предложения ще се съдържат и предложения за редовни директни полети, освен ако такива не се извършват. „Редовни полети“ или "Редовна въздушна линия" е поредица от полети, всеки от които притежава следните характеристики:</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а) извършва се с въздухоплавателно средство, с което се превозват пътници, товари и/или поща срещу възнаграждение, като пътник може да закупи свободно от въздушния превозвач или от негов упълномощен представител билет за всеки полет;</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б) обслужва превозите между две или повече летища в съответствие с обявено разписание или чрез полети, които са с такава честота, че представляват установима систематична серия.</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 xml:space="preserve">Ще предоставяме информация за визовите изисквания на държавата, до която се извършва пътуването (при наличие на такива). </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4.</w:t>
      </w:r>
      <w:r w:rsidRPr="00622AD1">
        <w:rPr>
          <w:rFonts w:ascii="Times New Roman" w:hAnsi="Times New Roman" w:cs="Times New Roman"/>
          <w:iCs/>
          <w:sz w:val="24"/>
          <w:lang w:val="bg-BG"/>
        </w:rPr>
        <w:tab/>
        <w:t>При поискване от възложителя, ще предоставяме информация и съответно ще закупуваме билети и от нискотарифни авиокомпании.</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5.</w:t>
      </w:r>
      <w:r w:rsidRPr="00622AD1">
        <w:rPr>
          <w:rFonts w:ascii="Times New Roman" w:hAnsi="Times New Roman" w:cs="Times New Roman"/>
          <w:iCs/>
          <w:sz w:val="24"/>
          <w:lang w:val="bg-BG"/>
        </w:rPr>
        <w:tab/>
        <w:t>Срокът за изпълнение на заявката, включително и предоставянето на билета в електронен вид ще е до 45 (четиридесет и пет) минути, считано от потвърждаване на заявката, а при възникване на извънредни обстоятелства до 30 (тридесет) минути от потвърждаване на заявката от служител на дирекция „Връзки с обществеността и протокол” (ВОП). Възложителят, чрез служител от дирекция ВОП определя кога има извънредни обстоятелства. При необходимост или когато Възложителят поиска билетите на хартиен носител, те ще се доставят в рамките на до 6 часа на място, посочено от Възложителя.</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6.</w:t>
      </w:r>
      <w:r w:rsidRPr="00622AD1">
        <w:rPr>
          <w:rFonts w:ascii="Times New Roman" w:hAnsi="Times New Roman" w:cs="Times New Roman"/>
          <w:iCs/>
          <w:sz w:val="24"/>
          <w:lang w:val="bg-BG"/>
        </w:rPr>
        <w:tab/>
        <w:t>Срокът на валидност на предложените условия и цени на самолетни билети, след направената заявка, ще е не по-малко от 24 /двадесет и четири/ часа.</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7.</w:t>
      </w:r>
      <w:r w:rsidRPr="00622AD1">
        <w:rPr>
          <w:rFonts w:ascii="Times New Roman" w:hAnsi="Times New Roman" w:cs="Times New Roman"/>
          <w:iCs/>
          <w:sz w:val="24"/>
          <w:lang w:val="bg-BG"/>
        </w:rPr>
        <w:tab/>
        <w:t xml:space="preserve">За реализирането на всяка една доставка на самолетен билет, ще предоставяме протокол, </w:t>
      </w:r>
      <w:r w:rsidR="00E26DE2">
        <w:rPr>
          <w:rFonts w:ascii="Times New Roman" w:hAnsi="Times New Roman" w:cs="Times New Roman"/>
          <w:iCs/>
          <w:sz w:val="24"/>
          <w:lang w:val="bg-BG"/>
        </w:rPr>
        <w:t>който се подписва от представител на Възложителя</w:t>
      </w:r>
      <w:r w:rsidRPr="00622AD1">
        <w:rPr>
          <w:rFonts w:ascii="Times New Roman" w:hAnsi="Times New Roman" w:cs="Times New Roman"/>
          <w:iCs/>
          <w:sz w:val="24"/>
          <w:lang w:val="bg-BG"/>
        </w:rPr>
        <w:t>, и в който се отразяват обстоятелствата, свързани със спазване на сроковете във връзка с отговора и доставката на билета.</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8.</w:t>
      </w:r>
      <w:r w:rsidRPr="00622AD1">
        <w:rPr>
          <w:rFonts w:ascii="Times New Roman" w:hAnsi="Times New Roman" w:cs="Times New Roman"/>
          <w:iCs/>
          <w:sz w:val="24"/>
          <w:lang w:val="bg-BG"/>
        </w:rPr>
        <w:tab/>
        <w:t xml:space="preserve">Документацията, свързана с продажбите ще се доставя на адреса на </w:t>
      </w:r>
      <w:r w:rsidR="00E26DE2">
        <w:rPr>
          <w:rFonts w:ascii="Times New Roman" w:hAnsi="Times New Roman" w:cs="Times New Roman"/>
          <w:iCs/>
          <w:sz w:val="24"/>
          <w:lang w:val="bg-BG"/>
        </w:rPr>
        <w:t>УниБИТ</w:t>
      </w:r>
      <w:r w:rsidRPr="00622AD1">
        <w:rPr>
          <w:rFonts w:ascii="Times New Roman" w:hAnsi="Times New Roman" w:cs="Times New Roman"/>
          <w:iCs/>
          <w:sz w:val="24"/>
          <w:lang w:val="bg-BG"/>
        </w:rPr>
        <w:t xml:space="preserve"> или на друго място на територията на гр. София, изискано от възложителя.</w:t>
      </w:r>
    </w:p>
    <w:p w:rsidR="00F46EF9"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9.</w:t>
      </w:r>
      <w:r>
        <w:rPr>
          <w:rFonts w:ascii="Times New Roman" w:hAnsi="Times New Roman" w:cs="Times New Roman"/>
          <w:iCs/>
          <w:sz w:val="24"/>
          <w:lang w:val="bg-BG"/>
        </w:rPr>
        <w:t xml:space="preserve"> </w:t>
      </w:r>
      <w:r w:rsidRPr="00622AD1">
        <w:rPr>
          <w:rFonts w:ascii="Times New Roman" w:hAnsi="Times New Roman" w:cs="Times New Roman"/>
          <w:iCs/>
          <w:sz w:val="24"/>
          <w:lang w:val="bg-BG"/>
        </w:rPr>
        <w:t xml:space="preserve">Заявяваме че ще оформяме надлежно документацията, свързана с осъществяването, отчитането и заплащането на самолетните билети, в пълно съответствие с изискванията на възложителя. Доставката на фактурите ще се осъществява на адреса на възложителя в 7 - дневен срок, след издаването на билета, за което ще се подписва предавателно-приемателен протокол. Ежемесечно, до 10-то число на следващия месец ще представяме на възложителя BSP разпечатка от разплащане с авиокомпаниите на самолетните билети, издадени за възложителя и дневник за </w:t>
      </w:r>
      <w:r w:rsidRPr="00622AD1">
        <w:rPr>
          <w:rFonts w:ascii="Times New Roman" w:hAnsi="Times New Roman" w:cs="Times New Roman"/>
          <w:iCs/>
          <w:sz w:val="24"/>
          <w:lang w:val="bg-BG"/>
        </w:rPr>
        <w:lastRenderedPageBreak/>
        <w:t>извършените по договора за обществената поръчка продажби на самолетни билети. Към датата на изтичане на договора ще се представя</w:t>
      </w:r>
      <w:r>
        <w:rPr>
          <w:rFonts w:ascii="Times New Roman" w:hAnsi="Times New Roman" w:cs="Times New Roman"/>
          <w:iCs/>
          <w:sz w:val="24"/>
          <w:lang w:val="bg-BG"/>
        </w:rPr>
        <w:t xml:space="preserve"> </w:t>
      </w:r>
      <w:r w:rsidRPr="00622AD1">
        <w:rPr>
          <w:rFonts w:ascii="Times New Roman" w:hAnsi="Times New Roman" w:cs="Times New Roman"/>
          <w:iCs/>
          <w:sz w:val="24"/>
          <w:lang w:val="bg-BG"/>
        </w:rPr>
        <w:t>и обобщен дневник с всички продажби за периода на договора.</w:t>
      </w:r>
    </w:p>
    <w:p w:rsidR="00F46EF9" w:rsidRDefault="00F46EF9" w:rsidP="00F46EF9">
      <w:pPr>
        <w:tabs>
          <w:tab w:val="left" w:pos="993"/>
        </w:tabs>
        <w:ind w:firstLine="708"/>
        <w:jc w:val="both"/>
        <w:rPr>
          <w:rFonts w:ascii="Times New Roman" w:hAnsi="Times New Roman" w:cs="Times New Roman"/>
          <w:iCs/>
          <w:sz w:val="24"/>
          <w:lang w:val="bg-BG"/>
        </w:rPr>
      </w:pPr>
      <w:r>
        <w:rPr>
          <w:rFonts w:ascii="Times New Roman" w:hAnsi="Times New Roman" w:cs="Times New Roman"/>
          <w:iCs/>
          <w:sz w:val="24"/>
          <w:lang w:val="bg-BG"/>
        </w:rPr>
        <w:t xml:space="preserve">10. </w:t>
      </w:r>
      <w:r w:rsidRPr="00622AD1">
        <w:rPr>
          <w:rFonts w:ascii="Times New Roman" w:hAnsi="Times New Roman" w:cs="Times New Roman"/>
          <w:iCs/>
          <w:sz w:val="24"/>
          <w:lang w:val="bg-BG"/>
        </w:rPr>
        <w:t xml:space="preserve">При изпълнението на обществената поръчка предлагаме следните допълнителни условия и услуги за поевтиняване или повишаване на качеството на услугата, както следва: </w:t>
      </w:r>
    </w:p>
    <w:p w:rsidR="00F46EF9" w:rsidRPr="00622AD1" w:rsidRDefault="00F46EF9" w:rsidP="00F46EF9">
      <w:pPr>
        <w:tabs>
          <w:tab w:val="left" w:pos="993"/>
        </w:tabs>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w:t>
      </w:r>
    </w:p>
    <w:p w:rsidR="00F46EF9" w:rsidRDefault="00F46EF9" w:rsidP="00F46EF9">
      <w:pPr>
        <w:ind w:firstLine="708"/>
        <w:jc w:val="both"/>
        <w:rPr>
          <w:rFonts w:ascii="Times New Roman" w:hAnsi="Times New Roman" w:cs="Times New Roman"/>
          <w:iCs/>
          <w:sz w:val="24"/>
          <w:lang w:val="bg-BG"/>
        </w:rPr>
      </w:pPr>
      <w:r w:rsidRPr="00622AD1">
        <w:rPr>
          <w:rFonts w:ascii="Times New Roman" w:hAnsi="Times New Roman" w:cs="Times New Roman"/>
          <w:iCs/>
          <w:sz w:val="24"/>
          <w:lang w:val="bg-BG"/>
        </w:rPr>
        <w:t>(</w:t>
      </w:r>
      <w:r w:rsidRPr="00622AD1">
        <w:rPr>
          <w:rFonts w:ascii="Times New Roman" w:hAnsi="Times New Roman" w:cs="Times New Roman"/>
          <w:i/>
          <w:iCs/>
          <w:sz w:val="24"/>
          <w:lang w:val="bg-BG"/>
        </w:rPr>
        <w:t xml:space="preserve">посочват се допълнителни облекчени условия и услуги, </w:t>
      </w:r>
      <w:r w:rsidRPr="00622AD1">
        <w:rPr>
          <w:rFonts w:ascii="Times New Roman" w:hAnsi="Times New Roman" w:cs="Times New Roman"/>
          <w:b/>
          <w:i/>
          <w:iCs/>
          <w:sz w:val="24"/>
          <w:u w:val="single"/>
          <w:lang w:val="bg-BG"/>
        </w:rPr>
        <w:t>които не са свързани с цени и нямат ценово изражение</w:t>
      </w:r>
      <w:r w:rsidRPr="00622AD1">
        <w:rPr>
          <w:rFonts w:ascii="Times New Roman" w:hAnsi="Times New Roman" w:cs="Times New Roman"/>
          <w:i/>
          <w:iCs/>
          <w:sz w:val="24"/>
          <w:lang w:val="bg-BG"/>
        </w:rPr>
        <w:t>, в случай че участникът предлага такива</w:t>
      </w:r>
      <w:r w:rsidRPr="00622AD1">
        <w:rPr>
          <w:rFonts w:ascii="Times New Roman" w:hAnsi="Times New Roman" w:cs="Times New Roman"/>
          <w:iCs/>
          <w:sz w:val="24"/>
          <w:lang w:val="bg-BG"/>
        </w:rPr>
        <w:t>).</w:t>
      </w:r>
    </w:p>
    <w:p w:rsidR="00F46EF9" w:rsidRDefault="00F46EF9" w:rsidP="00F46EF9">
      <w:pPr>
        <w:ind w:firstLine="708"/>
        <w:jc w:val="both"/>
        <w:rPr>
          <w:rFonts w:ascii="Times New Roman" w:hAnsi="Times New Roman" w:cs="Times New Roman"/>
          <w:iCs/>
          <w:sz w:val="24"/>
          <w:lang w:val="bg-BG"/>
        </w:rPr>
      </w:pPr>
    </w:p>
    <w:p w:rsidR="00F46EF9" w:rsidRPr="00090791" w:rsidRDefault="00F46EF9" w:rsidP="00F46EF9">
      <w:pPr>
        <w:ind w:firstLine="708"/>
        <w:jc w:val="both"/>
        <w:rPr>
          <w:rFonts w:ascii="Times New Roman" w:hAnsi="Times New Roman" w:cs="Times New Roman"/>
          <w:iCs/>
          <w:sz w:val="24"/>
          <w:lang w:val="bg-BG"/>
        </w:rPr>
      </w:pPr>
      <w:r w:rsidRPr="00090791">
        <w:rPr>
          <w:rFonts w:ascii="Times New Roman" w:hAnsi="Times New Roman" w:cs="Times New Roman"/>
          <w:iCs/>
          <w:sz w:val="24"/>
          <w:lang w:val="bg-BG"/>
        </w:rPr>
        <w:t>11.</w:t>
      </w:r>
      <w:r>
        <w:rPr>
          <w:rFonts w:ascii="Times New Roman" w:hAnsi="Times New Roman" w:cs="Times New Roman"/>
          <w:iCs/>
          <w:sz w:val="24"/>
          <w:lang w:val="bg-BG"/>
        </w:rPr>
        <w:t xml:space="preserve"> </w:t>
      </w:r>
      <w:r w:rsidRPr="00090791">
        <w:rPr>
          <w:rFonts w:ascii="Times New Roman" w:hAnsi="Times New Roman" w:cs="Times New Roman"/>
          <w:b/>
          <w:bCs/>
          <w:iCs/>
          <w:sz w:val="24"/>
          <w:lang w:val="bg-BG"/>
        </w:rPr>
        <w:t xml:space="preserve">Предлагаме освобождаване от дължимите по тарифни условия глоби и доплащания при смяна на датите на пътуването и/или имената на пътника </w:t>
      </w:r>
      <w:r w:rsidRPr="00090791">
        <w:rPr>
          <w:rFonts w:ascii="Times New Roman" w:hAnsi="Times New Roman" w:cs="Times New Roman"/>
          <w:b/>
          <w:iCs/>
          <w:sz w:val="24"/>
          <w:lang w:val="bg-BG"/>
        </w:rPr>
        <w:t xml:space="preserve">в размер на: </w:t>
      </w:r>
    </w:p>
    <w:p w:rsidR="00F46EF9" w:rsidRDefault="00F46EF9" w:rsidP="00F46EF9">
      <w:pPr>
        <w:ind w:firstLine="708"/>
        <w:jc w:val="both"/>
        <w:rPr>
          <w:rFonts w:ascii="Times New Roman" w:hAnsi="Times New Roman" w:cs="Times New Roman"/>
          <w:iCs/>
          <w:sz w:val="24"/>
          <w:lang w:val="bg-BG"/>
        </w:rPr>
      </w:pPr>
      <w:r w:rsidRPr="002D3E6C">
        <w:rPr>
          <w:rFonts w:ascii="Times New Roman" w:hAnsi="Times New Roman" w:cs="Times New Roman"/>
          <w:b/>
          <w:bCs/>
          <w:iCs/>
          <w:sz w:val="24"/>
          <w:lang w:val="bg-BG"/>
        </w:rPr>
        <w:t>……...... %</w:t>
      </w:r>
      <w:r w:rsidRPr="002D3E6C">
        <w:rPr>
          <w:rFonts w:ascii="Times New Roman" w:hAnsi="Times New Roman" w:cs="Times New Roman"/>
          <w:iCs/>
          <w:sz w:val="24"/>
          <w:lang w:val="bg-BG"/>
        </w:rPr>
        <w:t xml:space="preserve"> (……..........…..….. процента) </w:t>
      </w:r>
      <w:r>
        <w:rPr>
          <w:rFonts w:ascii="Times New Roman" w:hAnsi="Times New Roman" w:cs="Times New Roman"/>
          <w:iCs/>
          <w:sz w:val="24"/>
          <w:lang w:val="bg-BG"/>
        </w:rPr>
        <w:t>от дължимите глоби и/или доплащания.</w:t>
      </w:r>
    </w:p>
    <w:p w:rsidR="00F46EF9" w:rsidRDefault="00F46EF9" w:rsidP="00F46EF9">
      <w:pPr>
        <w:ind w:firstLine="708"/>
        <w:jc w:val="both"/>
        <w:rPr>
          <w:rFonts w:ascii="Times New Roman" w:hAnsi="Times New Roman" w:cs="Times New Roman"/>
          <w:iCs/>
          <w:sz w:val="24"/>
          <w:lang w:val="bg-BG"/>
        </w:rPr>
      </w:pPr>
      <w:r w:rsidRPr="002D3E6C">
        <w:rPr>
          <w:rFonts w:ascii="Times New Roman" w:hAnsi="Times New Roman" w:cs="Times New Roman"/>
          <w:iCs/>
          <w:sz w:val="24"/>
          <w:lang w:val="bg-BG"/>
        </w:rPr>
        <w:t>(</w:t>
      </w:r>
      <w:r w:rsidRPr="002D3E6C">
        <w:rPr>
          <w:rFonts w:ascii="Times New Roman" w:hAnsi="Times New Roman" w:cs="Times New Roman"/>
          <w:i/>
          <w:iCs/>
          <w:sz w:val="24"/>
          <w:lang w:val="bg-BG"/>
        </w:rPr>
        <w:t>изписва се цифром и словом</w:t>
      </w:r>
      <w:r w:rsidRPr="002D3E6C">
        <w:rPr>
          <w:rFonts w:ascii="Times New Roman" w:hAnsi="Times New Roman" w:cs="Times New Roman"/>
          <w:iCs/>
          <w:sz w:val="24"/>
          <w:lang w:val="bg-BG"/>
        </w:rPr>
        <w:t>)</w:t>
      </w:r>
    </w:p>
    <w:p w:rsidR="00F46EF9" w:rsidRDefault="00F46EF9" w:rsidP="00F46EF9">
      <w:pPr>
        <w:jc w:val="both"/>
        <w:rPr>
          <w:rFonts w:ascii="Times New Roman" w:hAnsi="Times New Roman" w:cs="Times New Roman"/>
          <w:iCs/>
          <w:sz w:val="24"/>
          <w:lang w:val="bg-BG"/>
        </w:rPr>
      </w:pPr>
      <w:r>
        <w:rPr>
          <w:rFonts w:ascii="Times New Roman" w:hAnsi="Times New Roman" w:cs="Times New Roman"/>
          <w:iCs/>
          <w:sz w:val="24"/>
          <w:lang w:val="bg-BG"/>
        </w:rPr>
        <w:tab/>
      </w:r>
    </w:p>
    <w:p w:rsidR="00F46EF9" w:rsidRDefault="00F46EF9" w:rsidP="00F46EF9">
      <w:pPr>
        <w:jc w:val="both"/>
        <w:rPr>
          <w:rFonts w:ascii="Times New Roman" w:hAnsi="Times New Roman" w:cs="Times New Roman"/>
          <w:b/>
          <w:iCs/>
          <w:sz w:val="24"/>
          <w:lang w:val="bg-BG"/>
        </w:rPr>
      </w:pPr>
      <w:r>
        <w:rPr>
          <w:rFonts w:ascii="Times New Roman" w:hAnsi="Times New Roman" w:cs="Times New Roman"/>
          <w:iCs/>
          <w:sz w:val="24"/>
          <w:lang w:val="bg-BG"/>
        </w:rPr>
        <w:tab/>
        <w:t xml:space="preserve">12. </w:t>
      </w:r>
      <w:r w:rsidRPr="00B2285C">
        <w:rPr>
          <w:rFonts w:ascii="Times New Roman" w:hAnsi="Times New Roman" w:cs="Times New Roman"/>
          <w:b/>
          <w:bCs/>
          <w:iCs/>
          <w:sz w:val="24"/>
          <w:lang w:val="bg-BG"/>
        </w:rPr>
        <w:t xml:space="preserve">Предлагаме освобождаване от дължимите по тарифни условия глоби и доплащания при отказ от пътуване </w:t>
      </w:r>
      <w:r w:rsidRPr="00B2285C">
        <w:rPr>
          <w:rFonts w:ascii="Times New Roman" w:hAnsi="Times New Roman" w:cs="Times New Roman"/>
          <w:b/>
          <w:iCs/>
          <w:sz w:val="24"/>
          <w:lang w:val="bg-BG"/>
        </w:rPr>
        <w:t xml:space="preserve">в размер на: </w:t>
      </w:r>
    </w:p>
    <w:p w:rsidR="00F46EF9" w:rsidRPr="00B2285C" w:rsidRDefault="00F46EF9" w:rsidP="00F46EF9">
      <w:pPr>
        <w:jc w:val="both"/>
        <w:rPr>
          <w:rFonts w:ascii="Times New Roman" w:hAnsi="Times New Roman" w:cs="Times New Roman"/>
          <w:iCs/>
          <w:sz w:val="24"/>
          <w:lang w:val="bg-BG"/>
        </w:rPr>
      </w:pPr>
    </w:p>
    <w:p w:rsidR="00F46EF9" w:rsidRPr="002D3E6C" w:rsidRDefault="00F46EF9" w:rsidP="00F46EF9">
      <w:pPr>
        <w:ind w:firstLine="708"/>
        <w:jc w:val="both"/>
        <w:rPr>
          <w:rFonts w:ascii="Times New Roman" w:hAnsi="Times New Roman" w:cs="Times New Roman"/>
          <w:iCs/>
          <w:sz w:val="24"/>
          <w:lang w:val="bg-BG"/>
        </w:rPr>
      </w:pPr>
      <w:r w:rsidRPr="002D3E6C">
        <w:rPr>
          <w:rFonts w:ascii="Times New Roman" w:hAnsi="Times New Roman" w:cs="Times New Roman"/>
          <w:b/>
          <w:bCs/>
          <w:iCs/>
          <w:sz w:val="24"/>
          <w:lang w:val="bg-BG"/>
        </w:rPr>
        <w:t>……...... %</w:t>
      </w:r>
      <w:r w:rsidRPr="002D3E6C">
        <w:rPr>
          <w:rFonts w:ascii="Times New Roman" w:hAnsi="Times New Roman" w:cs="Times New Roman"/>
          <w:iCs/>
          <w:sz w:val="24"/>
          <w:lang w:val="bg-BG"/>
        </w:rPr>
        <w:t xml:space="preserve"> (……..........…..….. процента) </w:t>
      </w:r>
      <w:r>
        <w:rPr>
          <w:rFonts w:ascii="Times New Roman" w:hAnsi="Times New Roman" w:cs="Times New Roman"/>
          <w:iCs/>
          <w:sz w:val="24"/>
          <w:lang w:val="bg-BG"/>
        </w:rPr>
        <w:t>от дължимите глоби и/или доплащания</w:t>
      </w:r>
    </w:p>
    <w:p w:rsidR="00F46EF9" w:rsidRPr="002D3E6C" w:rsidRDefault="00F46EF9" w:rsidP="00F46EF9">
      <w:pPr>
        <w:ind w:firstLine="708"/>
        <w:jc w:val="both"/>
        <w:rPr>
          <w:rFonts w:ascii="Times New Roman" w:hAnsi="Times New Roman" w:cs="Times New Roman"/>
          <w:iCs/>
          <w:sz w:val="24"/>
          <w:lang w:val="bg-BG"/>
        </w:rPr>
      </w:pPr>
      <w:r w:rsidRPr="002D3E6C">
        <w:rPr>
          <w:rFonts w:ascii="Times New Roman" w:hAnsi="Times New Roman" w:cs="Times New Roman"/>
          <w:iCs/>
          <w:sz w:val="24"/>
          <w:lang w:val="bg-BG"/>
        </w:rPr>
        <w:t>(</w:t>
      </w:r>
      <w:r w:rsidRPr="002D3E6C">
        <w:rPr>
          <w:rFonts w:ascii="Times New Roman" w:hAnsi="Times New Roman" w:cs="Times New Roman"/>
          <w:i/>
          <w:iCs/>
          <w:sz w:val="24"/>
          <w:lang w:val="bg-BG"/>
        </w:rPr>
        <w:t>изписва се цифром и словом</w:t>
      </w:r>
      <w:r w:rsidRPr="002D3E6C">
        <w:rPr>
          <w:rFonts w:ascii="Times New Roman" w:hAnsi="Times New Roman" w:cs="Times New Roman"/>
          <w:iCs/>
          <w:sz w:val="24"/>
          <w:lang w:val="bg-BG"/>
        </w:rPr>
        <w:t>)</w:t>
      </w:r>
    </w:p>
    <w:p w:rsidR="00F46EF9" w:rsidRPr="00F0249E" w:rsidRDefault="00F46EF9" w:rsidP="00F46EF9">
      <w:pPr>
        <w:ind w:firstLine="708"/>
        <w:jc w:val="both"/>
        <w:rPr>
          <w:rFonts w:ascii="Times New Roman" w:hAnsi="Times New Roman" w:cs="Times New Roman"/>
          <w:i/>
          <w:iCs/>
          <w:sz w:val="24"/>
          <w:lang w:val="bg-BG"/>
        </w:rPr>
      </w:pPr>
    </w:p>
    <w:p w:rsidR="00F46EF9" w:rsidRPr="00622AD1" w:rsidRDefault="00F46EF9" w:rsidP="00F46EF9">
      <w:pPr>
        <w:ind w:firstLine="708"/>
        <w:jc w:val="both"/>
        <w:rPr>
          <w:rFonts w:ascii="Times New Roman" w:hAnsi="Times New Roman" w:cs="Times New Roman"/>
          <w:iCs/>
          <w:sz w:val="24"/>
          <w:lang w:val="bg-BG"/>
        </w:rPr>
      </w:pPr>
      <w:r>
        <w:rPr>
          <w:rFonts w:ascii="Times New Roman" w:hAnsi="Times New Roman" w:cs="Times New Roman"/>
          <w:iCs/>
          <w:sz w:val="24"/>
          <w:lang w:val="bg-BG"/>
        </w:rPr>
        <w:t xml:space="preserve">13. </w:t>
      </w:r>
      <w:r w:rsidRPr="00622AD1">
        <w:rPr>
          <w:rFonts w:ascii="Times New Roman" w:hAnsi="Times New Roman" w:cs="Times New Roman"/>
          <w:iCs/>
          <w:sz w:val="24"/>
          <w:lang w:val="bg-BG"/>
        </w:rPr>
        <w:t>.................................................................................................................................</w:t>
      </w:r>
    </w:p>
    <w:p w:rsidR="00F46EF9" w:rsidRPr="00622AD1" w:rsidRDefault="00F46EF9" w:rsidP="00F46EF9">
      <w:pPr>
        <w:ind w:firstLine="708"/>
        <w:jc w:val="both"/>
        <w:rPr>
          <w:rFonts w:ascii="Times New Roman" w:hAnsi="Times New Roman" w:cs="Times New Roman"/>
          <w:b/>
          <w:i/>
          <w:iCs/>
          <w:sz w:val="24"/>
          <w:u w:val="single"/>
          <w:lang w:val="bg-BG"/>
        </w:rPr>
      </w:pPr>
      <w:r w:rsidRPr="00622AD1">
        <w:rPr>
          <w:rFonts w:ascii="Times New Roman" w:hAnsi="Times New Roman" w:cs="Times New Roman"/>
          <w:b/>
          <w:i/>
          <w:iCs/>
          <w:sz w:val="24"/>
          <w:u w:val="single"/>
          <w:lang w:val="bg-BG"/>
        </w:rPr>
        <w:t xml:space="preserve"> (Посочете допълнителна информация, която считате за необходима).</w:t>
      </w:r>
    </w:p>
    <w:p w:rsidR="00F46EF9" w:rsidRDefault="00F46EF9" w:rsidP="00F46EF9">
      <w:pPr>
        <w:ind w:firstLine="708"/>
        <w:jc w:val="both"/>
        <w:rPr>
          <w:rFonts w:ascii="Times New Roman" w:hAnsi="Times New Roman" w:cs="Times New Roman"/>
          <w:iCs/>
          <w:sz w:val="24"/>
          <w:lang w:val="bg-BG"/>
        </w:rPr>
      </w:pPr>
    </w:p>
    <w:p w:rsidR="00F46EF9" w:rsidRPr="00622AD1" w:rsidRDefault="00F46EF9" w:rsidP="00F46EF9">
      <w:pPr>
        <w:spacing w:after="120"/>
        <w:jc w:val="both"/>
        <w:rPr>
          <w:rFonts w:ascii="Times New Roman" w:hAnsi="Times New Roman" w:cs="Times New Roman"/>
          <w:sz w:val="24"/>
          <w:lang w:val="bg-BG"/>
        </w:rPr>
      </w:pPr>
    </w:p>
    <w:p w:rsidR="002D59E5" w:rsidRPr="001D02F7" w:rsidRDefault="002D59E5" w:rsidP="002C5BBF">
      <w:pPr>
        <w:ind w:firstLine="720"/>
        <w:jc w:val="both"/>
        <w:textAlignment w:val="center"/>
        <w:rPr>
          <w:rFonts w:ascii="Times New Roman" w:hAnsi="Times New Roman" w:cs="Times New Roman"/>
          <w:i/>
          <w:sz w:val="24"/>
          <w:lang w:val="ru-RU"/>
        </w:rPr>
      </w:pPr>
    </w:p>
    <w:p w:rsidR="002C5BBF" w:rsidRDefault="002C5BBF" w:rsidP="002C5BBF">
      <w:pPr>
        <w:ind w:firstLine="720"/>
        <w:jc w:val="both"/>
        <w:textAlignment w:val="center"/>
        <w:rPr>
          <w:rFonts w:ascii="Times New Roman" w:hAnsi="Times New Roman" w:cs="Times New Roman"/>
          <w:sz w:val="24"/>
          <w:lang w:val="ru-RU"/>
        </w:rPr>
      </w:pPr>
    </w:p>
    <w:p w:rsidR="002C5BBF" w:rsidRDefault="002C5BBF" w:rsidP="002C5BBF">
      <w:pPr>
        <w:ind w:firstLine="720"/>
        <w:jc w:val="both"/>
        <w:textAlignment w:val="center"/>
        <w:rPr>
          <w:rFonts w:ascii="Times New Roman" w:hAnsi="Times New Roman" w:cs="Times New Roman"/>
          <w:sz w:val="24"/>
          <w:lang w:val="ru-RU"/>
        </w:rPr>
      </w:pPr>
    </w:p>
    <w:p w:rsidR="002C5BBF" w:rsidRDefault="002C5BBF" w:rsidP="002C5BBF">
      <w:pPr>
        <w:ind w:firstLine="720"/>
        <w:jc w:val="both"/>
        <w:textAlignment w:val="center"/>
        <w:rPr>
          <w:rFonts w:ascii="Times New Roman" w:hAnsi="Times New Roman" w:cs="Times New Roman"/>
          <w:sz w:val="24"/>
          <w:lang w:val="ru-RU"/>
        </w:rPr>
      </w:pPr>
    </w:p>
    <w:p w:rsidR="002C5BBF" w:rsidRDefault="002C5BBF" w:rsidP="002C5BBF">
      <w:pPr>
        <w:spacing w:after="120"/>
        <w:jc w:val="both"/>
        <w:rPr>
          <w:rFonts w:ascii="Times New Roman" w:hAnsi="Times New Roman" w:cs="Times New Roman"/>
          <w:sz w:val="24"/>
          <w:lang w:val="bg-BG"/>
        </w:rPr>
      </w:pPr>
    </w:p>
    <w:p w:rsidR="002C5BBF" w:rsidRDefault="00894063" w:rsidP="002C5BBF">
      <w:pPr>
        <w:spacing w:after="120"/>
        <w:jc w:val="both"/>
        <w:rPr>
          <w:rFonts w:ascii="Times New Roman" w:hAnsi="Times New Roman" w:cs="Times New Roman"/>
          <w:sz w:val="24"/>
          <w:lang w:val="bg-BG"/>
        </w:rPr>
      </w:pPr>
      <w:r>
        <w:rPr>
          <w:rFonts w:ascii="Times New Roman" w:hAnsi="Times New Roman" w:cs="Times New Roman"/>
          <w:sz w:val="24"/>
          <w:lang w:val="bg-BG"/>
        </w:rPr>
        <w:t>Дата:.................201</w:t>
      </w:r>
      <w:r w:rsidR="006E4905">
        <w:rPr>
          <w:rFonts w:ascii="Times New Roman" w:hAnsi="Times New Roman" w:cs="Times New Roman"/>
          <w:sz w:val="24"/>
        </w:rPr>
        <w:t>9</w:t>
      </w:r>
      <w:r w:rsidR="002C5BBF">
        <w:rPr>
          <w:rFonts w:ascii="Times New Roman" w:hAnsi="Times New Roman" w:cs="Times New Roman"/>
          <w:sz w:val="24"/>
          <w:lang w:val="bg-BG"/>
        </w:rPr>
        <w:t xml:space="preserve"> г.</w:t>
      </w:r>
      <w:r w:rsidR="002C5BBF">
        <w:rPr>
          <w:rFonts w:ascii="Times New Roman" w:hAnsi="Times New Roman" w:cs="Times New Roman"/>
          <w:sz w:val="24"/>
          <w:lang w:val="bg-BG"/>
        </w:rPr>
        <w:tab/>
      </w:r>
      <w:r w:rsidR="002C5BBF">
        <w:rPr>
          <w:rFonts w:ascii="Times New Roman" w:hAnsi="Times New Roman" w:cs="Times New Roman"/>
          <w:sz w:val="24"/>
          <w:lang w:val="bg-BG"/>
        </w:rPr>
        <w:tab/>
      </w:r>
      <w:r w:rsidR="002C5BBF">
        <w:rPr>
          <w:rFonts w:ascii="Times New Roman" w:hAnsi="Times New Roman" w:cs="Times New Roman"/>
          <w:sz w:val="24"/>
          <w:lang w:val="bg-BG"/>
        </w:rPr>
        <w:tab/>
      </w:r>
      <w:r w:rsidR="002C5BBF">
        <w:rPr>
          <w:rFonts w:ascii="Times New Roman" w:hAnsi="Times New Roman" w:cs="Times New Roman"/>
          <w:sz w:val="24"/>
          <w:lang w:val="bg-BG"/>
        </w:rPr>
        <w:tab/>
        <w:t>Подпис:..........................</w:t>
      </w:r>
    </w:p>
    <w:p w:rsidR="002C5BBF" w:rsidRDefault="002C5BBF" w:rsidP="002C5BBF">
      <w:pPr>
        <w:spacing w:after="120"/>
        <w:ind w:left="5940"/>
        <w:jc w:val="both"/>
        <w:rPr>
          <w:rFonts w:ascii="Times New Roman" w:hAnsi="Times New Roman" w:cs="Times New Roman"/>
          <w:sz w:val="24"/>
          <w:lang w:val="bg-BG"/>
        </w:rPr>
      </w:pPr>
      <w:r>
        <w:rPr>
          <w:rFonts w:ascii="Times New Roman" w:hAnsi="Times New Roman" w:cs="Times New Roman"/>
          <w:sz w:val="24"/>
          <w:lang w:val="bg-BG"/>
        </w:rPr>
        <w:t>(печат)</w:t>
      </w:r>
    </w:p>
    <w:p w:rsidR="002C5BBF" w:rsidRDefault="002C5BBF" w:rsidP="002C5BBF">
      <w:pPr>
        <w:rPr>
          <w:rFonts w:ascii="Times New Roman" w:hAnsi="Times New Roman" w:cs="Times New Roman"/>
          <w:sz w:val="24"/>
          <w:lang w:val="bg-BG"/>
        </w:rPr>
      </w:pPr>
    </w:p>
    <w:p w:rsidR="002C5BBF" w:rsidRDefault="002C5BBF" w:rsidP="002C5BBF">
      <w:pPr>
        <w:ind w:left="1500" w:firstLine="3660"/>
        <w:rPr>
          <w:rFonts w:ascii="Times New Roman" w:hAnsi="Times New Roman" w:cs="Times New Roman"/>
          <w:b/>
          <w:sz w:val="24"/>
          <w:lang w:val="bg-BG"/>
        </w:rPr>
      </w:pPr>
    </w:p>
    <w:p w:rsidR="002C5BBF" w:rsidRDefault="002C5BBF" w:rsidP="002C5BBF">
      <w:pPr>
        <w:ind w:left="1500" w:firstLine="3660"/>
        <w:rPr>
          <w:rFonts w:ascii="Times New Roman" w:hAnsi="Times New Roman" w:cs="Times New Roman"/>
          <w:b/>
          <w:sz w:val="24"/>
          <w:lang w:val="bg-BG"/>
        </w:rPr>
      </w:pPr>
    </w:p>
    <w:sectPr w:rsidR="002C5BBF" w:rsidSect="00D310F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213" w:rsidRDefault="00BC5213" w:rsidP="002C5BBF">
      <w:r>
        <w:separator/>
      </w:r>
    </w:p>
  </w:endnote>
  <w:endnote w:type="continuationSeparator" w:id="0">
    <w:p w:rsidR="00BC5213" w:rsidRDefault="00BC5213" w:rsidP="002C5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213" w:rsidRDefault="00BC5213" w:rsidP="002C5BBF">
      <w:r>
        <w:separator/>
      </w:r>
    </w:p>
  </w:footnote>
  <w:footnote w:type="continuationSeparator" w:id="0">
    <w:p w:rsidR="00BC5213" w:rsidRDefault="00BC5213" w:rsidP="002C5B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423EF7"/>
    <w:multiLevelType w:val="hybridMultilevel"/>
    <w:tmpl w:val="50A8B6A2"/>
    <w:lvl w:ilvl="0" w:tplc="6A94084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nsid w:val="67450001"/>
    <w:multiLevelType w:val="hybridMultilevel"/>
    <w:tmpl w:val="25B26FAC"/>
    <w:lvl w:ilvl="0" w:tplc="6FC2BE0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BBF"/>
    <w:rsid w:val="00093EE3"/>
    <w:rsid w:val="001214A1"/>
    <w:rsid w:val="00170612"/>
    <w:rsid w:val="001D02F7"/>
    <w:rsid w:val="002827D9"/>
    <w:rsid w:val="002C5BBF"/>
    <w:rsid w:val="002D59E5"/>
    <w:rsid w:val="00305D24"/>
    <w:rsid w:val="00315D74"/>
    <w:rsid w:val="00377C4B"/>
    <w:rsid w:val="003A5666"/>
    <w:rsid w:val="003F4A01"/>
    <w:rsid w:val="00407706"/>
    <w:rsid w:val="004444C6"/>
    <w:rsid w:val="00470E02"/>
    <w:rsid w:val="004A1E27"/>
    <w:rsid w:val="004C29AD"/>
    <w:rsid w:val="004C4D6E"/>
    <w:rsid w:val="00514A27"/>
    <w:rsid w:val="005433CE"/>
    <w:rsid w:val="005B4110"/>
    <w:rsid w:val="00646658"/>
    <w:rsid w:val="006523E4"/>
    <w:rsid w:val="0069642F"/>
    <w:rsid w:val="006E3486"/>
    <w:rsid w:val="006E4905"/>
    <w:rsid w:val="006F0DE8"/>
    <w:rsid w:val="006F3BEC"/>
    <w:rsid w:val="006F4242"/>
    <w:rsid w:val="00732059"/>
    <w:rsid w:val="007856C5"/>
    <w:rsid w:val="007B5BAB"/>
    <w:rsid w:val="00822A8E"/>
    <w:rsid w:val="00894063"/>
    <w:rsid w:val="00950728"/>
    <w:rsid w:val="00A5461D"/>
    <w:rsid w:val="00A86077"/>
    <w:rsid w:val="00AA2112"/>
    <w:rsid w:val="00AC64ED"/>
    <w:rsid w:val="00AC7ABC"/>
    <w:rsid w:val="00B33516"/>
    <w:rsid w:val="00B42299"/>
    <w:rsid w:val="00B874CE"/>
    <w:rsid w:val="00BC5213"/>
    <w:rsid w:val="00BC6359"/>
    <w:rsid w:val="00BD2516"/>
    <w:rsid w:val="00BE1166"/>
    <w:rsid w:val="00C36D21"/>
    <w:rsid w:val="00CA7D95"/>
    <w:rsid w:val="00CB297D"/>
    <w:rsid w:val="00D310FC"/>
    <w:rsid w:val="00D373A2"/>
    <w:rsid w:val="00D649AF"/>
    <w:rsid w:val="00D67196"/>
    <w:rsid w:val="00D76299"/>
    <w:rsid w:val="00D918D2"/>
    <w:rsid w:val="00D93737"/>
    <w:rsid w:val="00DA64AC"/>
    <w:rsid w:val="00DD7EDB"/>
    <w:rsid w:val="00DE275C"/>
    <w:rsid w:val="00E21A1D"/>
    <w:rsid w:val="00E26DE2"/>
    <w:rsid w:val="00E34665"/>
    <w:rsid w:val="00E90AE7"/>
    <w:rsid w:val="00EF300A"/>
    <w:rsid w:val="00F46EF9"/>
    <w:rsid w:val="00FB4EA4"/>
    <w:rsid w:val="00FE623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BBF"/>
    <w:pPr>
      <w:suppressAutoHyphens/>
      <w:spacing w:after="0" w:line="240" w:lineRule="auto"/>
    </w:pPr>
    <w:rPr>
      <w:rFonts w:ascii="Tahoma" w:eastAsia="Times New Roman" w:hAnsi="Tahoma" w:cs="Tahoma"/>
      <w:sz w:val="28"/>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Знаци за бележки под линия"/>
    <w:rsid w:val="002C5BBF"/>
    <w:rPr>
      <w:vertAlign w:val="superscript"/>
    </w:rPr>
  </w:style>
  <w:style w:type="paragraph" w:styleId="ListParagraph">
    <w:name w:val="List Paragraph"/>
    <w:basedOn w:val="Normal"/>
    <w:uiPriority w:val="34"/>
    <w:qFormat/>
    <w:rsid w:val="005433CE"/>
    <w:pPr>
      <w:ind w:left="720"/>
      <w:contextualSpacing/>
    </w:pPr>
  </w:style>
  <w:style w:type="paragraph" w:styleId="BalloonText">
    <w:name w:val="Balloon Text"/>
    <w:basedOn w:val="Normal"/>
    <w:link w:val="BalloonTextChar"/>
    <w:uiPriority w:val="99"/>
    <w:semiHidden/>
    <w:unhideWhenUsed/>
    <w:rsid w:val="006F3BEC"/>
    <w:rPr>
      <w:sz w:val="16"/>
      <w:szCs w:val="16"/>
    </w:rPr>
  </w:style>
  <w:style w:type="character" w:customStyle="1" w:styleId="BalloonTextChar">
    <w:name w:val="Balloon Text Char"/>
    <w:basedOn w:val="DefaultParagraphFont"/>
    <w:link w:val="BalloonText"/>
    <w:uiPriority w:val="99"/>
    <w:semiHidden/>
    <w:rsid w:val="006F3BEC"/>
    <w:rPr>
      <w:rFonts w:ascii="Tahoma" w:eastAsia="Times New Roman" w:hAnsi="Tahoma" w:cs="Tahoma"/>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BBF"/>
    <w:pPr>
      <w:suppressAutoHyphens/>
      <w:spacing w:after="0" w:line="240" w:lineRule="auto"/>
    </w:pPr>
    <w:rPr>
      <w:rFonts w:ascii="Tahoma" w:eastAsia="Times New Roman" w:hAnsi="Tahoma" w:cs="Tahoma"/>
      <w:sz w:val="28"/>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Знаци за бележки под линия"/>
    <w:rsid w:val="002C5BBF"/>
    <w:rPr>
      <w:vertAlign w:val="superscript"/>
    </w:rPr>
  </w:style>
  <w:style w:type="paragraph" w:styleId="ListParagraph">
    <w:name w:val="List Paragraph"/>
    <w:basedOn w:val="Normal"/>
    <w:uiPriority w:val="34"/>
    <w:qFormat/>
    <w:rsid w:val="005433CE"/>
    <w:pPr>
      <w:ind w:left="720"/>
      <w:contextualSpacing/>
    </w:pPr>
  </w:style>
  <w:style w:type="paragraph" w:styleId="BalloonText">
    <w:name w:val="Balloon Text"/>
    <w:basedOn w:val="Normal"/>
    <w:link w:val="BalloonTextChar"/>
    <w:uiPriority w:val="99"/>
    <w:semiHidden/>
    <w:unhideWhenUsed/>
    <w:rsid w:val="006F3BEC"/>
    <w:rPr>
      <w:sz w:val="16"/>
      <w:szCs w:val="16"/>
    </w:rPr>
  </w:style>
  <w:style w:type="character" w:customStyle="1" w:styleId="BalloonTextChar">
    <w:name w:val="Balloon Text Char"/>
    <w:basedOn w:val="DefaultParagraphFont"/>
    <w:link w:val="BalloonText"/>
    <w:uiPriority w:val="99"/>
    <w:semiHidden/>
    <w:rsid w:val="006F3BEC"/>
    <w:rPr>
      <w:rFonts w:ascii="Tahoma" w:eastAsia="Times New Roman" w:hAnsi="Tahoma" w:cs="Tahoma"/>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1562</Words>
  <Characters>8904</Characters>
  <Application>Microsoft Office Word</Application>
  <DocSecurity>0</DocSecurity>
  <Lines>74</Lines>
  <Paragraphs>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Rupenova</cp:lastModifiedBy>
  <cp:revision>2</cp:revision>
  <cp:lastPrinted>2016-09-19T07:49:00Z</cp:lastPrinted>
  <dcterms:created xsi:type="dcterms:W3CDTF">2019-01-23T11:59:00Z</dcterms:created>
  <dcterms:modified xsi:type="dcterms:W3CDTF">2019-01-23T11:59:00Z</dcterms:modified>
</cp:coreProperties>
</file>